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1171B" w14:textId="515F38DD" w:rsidR="00894D9D" w:rsidRPr="007B6C51" w:rsidRDefault="66B78CDF" w:rsidP="00662BB9">
      <w:pPr>
        <w:pStyle w:val="a5"/>
        <w:jc w:val="both"/>
        <w:rPr>
          <w:rFonts w:ascii="Times New Roman" w:hAnsi="Times New Roman" w:cs="Times New Roman"/>
          <w:b/>
          <w:bCs/>
        </w:rPr>
      </w:pPr>
      <w:r w:rsidRPr="007B6C51">
        <w:rPr>
          <w:rFonts w:ascii="Times New Roman" w:hAnsi="Times New Roman" w:cs="Times New Roman"/>
          <w:b/>
          <w:bCs/>
        </w:rPr>
        <w:t>3GPP TSG RAN WG1 #</w:t>
      </w:r>
      <w:r w:rsidR="005C688B" w:rsidRPr="007B6C51">
        <w:rPr>
          <w:rFonts w:ascii="Times New Roman" w:hAnsi="Times New Roman" w:cs="Times New Roman"/>
          <w:b/>
          <w:bCs/>
        </w:rPr>
        <w:t>10</w:t>
      </w:r>
      <w:r w:rsidR="00494EE6" w:rsidRPr="007B6C51">
        <w:rPr>
          <w:rFonts w:ascii="Times New Roman" w:hAnsi="Times New Roman" w:cs="Times New Roman"/>
          <w:b/>
          <w:bCs/>
        </w:rPr>
        <w:t>7</w:t>
      </w:r>
      <w:r w:rsidR="001B4E0F" w:rsidRPr="007B6C51">
        <w:rPr>
          <w:rFonts w:ascii="Times New Roman" w:hAnsi="Times New Roman" w:cs="Times New Roman"/>
          <w:b/>
          <w:bCs/>
        </w:rPr>
        <w:t>bis</w:t>
      </w:r>
      <w:r w:rsidRPr="007B6C51">
        <w:rPr>
          <w:rFonts w:ascii="Times New Roman" w:hAnsi="Times New Roman" w:cs="Times New Roman"/>
          <w:b/>
          <w:bCs/>
        </w:rPr>
        <w:t xml:space="preserve">-e  </w:t>
      </w:r>
      <w:r w:rsidR="00280F4A" w:rsidRPr="007B6C51">
        <w:rPr>
          <w:rFonts w:ascii="Times New Roman" w:hAnsi="Times New Roman" w:cs="Times New Roman"/>
          <w:b/>
          <w:bCs/>
        </w:rPr>
        <w:t xml:space="preserve">       </w:t>
      </w:r>
      <w:r w:rsidRPr="007B6C51">
        <w:rPr>
          <w:rFonts w:ascii="Times New Roman" w:hAnsi="Times New Roman" w:cs="Times New Roman"/>
          <w:b/>
          <w:bCs/>
        </w:rPr>
        <w:t xml:space="preserve">                       </w:t>
      </w:r>
      <w:r w:rsidR="00B05E41" w:rsidRPr="007B6C51">
        <w:rPr>
          <w:rFonts w:ascii="Times New Roman" w:hAnsi="Times New Roman" w:cs="Times New Roman"/>
          <w:b/>
          <w:bCs/>
        </w:rPr>
        <w:t xml:space="preserve">        </w:t>
      </w:r>
      <w:r w:rsidR="00894D9D" w:rsidRPr="007B6C51">
        <w:rPr>
          <w:rFonts w:ascii="Times New Roman" w:hAnsi="Times New Roman" w:cs="Times New Roman"/>
          <w:b/>
          <w:bCs/>
        </w:rPr>
        <w:t xml:space="preserve">                     </w:t>
      </w:r>
      <w:r w:rsidR="008E1BF6" w:rsidRPr="007B6C51">
        <w:rPr>
          <w:rFonts w:ascii="Times New Roman" w:hAnsi="Times New Roman" w:cs="Times New Roman"/>
          <w:b/>
          <w:bCs/>
        </w:rPr>
        <w:t xml:space="preserve">                          </w:t>
      </w:r>
      <w:r w:rsidR="00894D9D" w:rsidRPr="007B6C51">
        <w:rPr>
          <w:rFonts w:ascii="Times New Roman" w:hAnsi="Times New Roman" w:cs="Times New Roman"/>
          <w:b/>
          <w:bCs/>
        </w:rPr>
        <w:t xml:space="preserve"> </w:t>
      </w:r>
      <w:r w:rsidR="001B4E0F" w:rsidRPr="007B6C51">
        <w:rPr>
          <w:rFonts w:ascii="Times New Roman" w:hAnsi="Times New Roman" w:cs="Times New Roman"/>
          <w:b/>
          <w:bCs/>
        </w:rPr>
        <w:t xml:space="preserve">          </w:t>
      </w:r>
      <w:r w:rsidR="003F5216" w:rsidRPr="007B6C51">
        <w:rPr>
          <w:rFonts w:ascii="Times New Roman" w:hAnsi="Times New Roman" w:cs="Times New Roman"/>
          <w:b/>
          <w:bCs/>
        </w:rPr>
        <w:t>R1-2200604</w:t>
      </w:r>
    </w:p>
    <w:p w14:paraId="0363A28C" w14:textId="5E0C5EBB" w:rsidR="0007190C" w:rsidRPr="007B6C51" w:rsidRDefault="005C688B" w:rsidP="00662BB9">
      <w:pPr>
        <w:pStyle w:val="a5"/>
        <w:jc w:val="both"/>
        <w:rPr>
          <w:rFonts w:ascii="Times New Roman" w:eastAsia="Calibri" w:hAnsi="Times New Roman" w:cs="Times New Roman"/>
          <w:b/>
          <w:bCs/>
        </w:rPr>
      </w:pPr>
      <w:r w:rsidRPr="007B6C51">
        <w:rPr>
          <w:rFonts w:ascii="Times New Roman" w:eastAsia="MS Mincho" w:hAnsi="Times New Roman" w:cs="Times New Roman"/>
          <w:b/>
          <w:bCs/>
          <w:lang w:eastAsia="ja-JP"/>
        </w:rPr>
        <w:t>Meeting</w:t>
      </w:r>
      <w:r w:rsidR="66B78CDF" w:rsidRPr="007B6C51">
        <w:rPr>
          <w:rFonts w:ascii="Times New Roman" w:hAnsi="Times New Roman" w:cs="Times New Roman"/>
          <w:b/>
          <w:bCs/>
        </w:rPr>
        <w:t xml:space="preserve">, </w:t>
      </w:r>
      <w:r w:rsidR="001B4E0F" w:rsidRPr="007B6C51">
        <w:rPr>
          <w:rFonts w:ascii="Times New Roman" w:hAnsi="Times New Roman" w:cs="Times New Roman"/>
          <w:b/>
          <w:bCs/>
        </w:rPr>
        <w:t>17</w:t>
      </w:r>
      <w:r w:rsidR="00F72972" w:rsidRPr="007B6C51">
        <w:rPr>
          <w:rFonts w:ascii="Times New Roman" w:eastAsia="Calibri" w:hAnsi="Times New Roman" w:cs="Times New Roman"/>
          <w:b/>
          <w:bCs/>
          <w:vertAlign w:val="superscript"/>
        </w:rPr>
        <w:t>th</w:t>
      </w:r>
      <w:r w:rsidR="003F5216" w:rsidRPr="007B6C51">
        <w:rPr>
          <w:rFonts w:ascii="Times New Roman" w:eastAsia="Calibri" w:hAnsi="Times New Roman" w:cs="Times New Roman"/>
          <w:b/>
          <w:bCs/>
        </w:rPr>
        <w:t xml:space="preserve"> Jan</w:t>
      </w:r>
      <w:r w:rsidR="001B4E0F" w:rsidRPr="007B6C51">
        <w:rPr>
          <w:rFonts w:ascii="Times New Roman" w:eastAsia="Calibri" w:hAnsi="Times New Roman" w:cs="Times New Roman"/>
          <w:b/>
          <w:bCs/>
        </w:rPr>
        <w:t xml:space="preserve"> – 25</w:t>
      </w:r>
      <w:r w:rsidR="00F72972" w:rsidRPr="007B6C51">
        <w:rPr>
          <w:rFonts w:ascii="Times New Roman" w:eastAsia="Calibri" w:hAnsi="Times New Roman" w:cs="Times New Roman"/>
          <w:b/>
          <w:bCs/>
          <w:vertAlign w:val="superscript"/>
        </w:rPr>
        <w:t xml:space="preserve">th </w:t>
      </w:r>
      <w:r w:rsidR="001B4E0F" w:rsidRPr="007B6C51">
        <w:rPr>
          <w:rFonts w:ascii="Times New Roman" w:eastAsia="Calibri" w:hAnsi="Times New Roman" w:cs="Times New Roman"/>
          <w:b/>
          <w:bCs/>
        </w:rPr>
        <w:t>Jan., 2022</w:t>
      </w:r>
    </w:p>
    <w:p w14:paraId="498A86DB" w14:textId="77777777" w:rsidR="005C688B" w:rsidRPr="007B6C51" w:rsidRDefault="005C688B" w:rsidP="00662BB9">
      <w:pPr>
        <w:tabs>
          <w:tab w:val="right" w:pos="9360"/>
        </w:tabs>
        <w:spacing w:after="0"/>
        <w:jc w:val="both"/>
        <w:rPr>
          <w:rFonts w:ascii="Times New Roman" w:eastAsia="MS Mincho" w:hAnsi="Times New Roman" w:cs="Times New Roman"/>
          <w:b/>
        </w:rPr>
      </w:pPr>
      <w:bookmarkStart w:id="0" w:name="OLE_LINK34"/>
      <w:bookmarkStart w:id="1" w:name="OLE_LINK33"/>
    </w:p>
    <w:p w14:paraId="09DBB3EE" w14:textId="77777777" w:rsidR="005C688B" w:rsidRPr="007B6C51" w:rsidRDefault="005C688B" w:rsidP="00662BB9">
      <w:pPr>
        <w:pStyle w:val="a9"/>
        <w:tabs>
          <w:tab w:val="clear" w:pos="4536"/>
        </w:tabs>
        <w:jc w:val="both"/>
        <w:rPr>
          <w:rFonts w:ascii="Times New Roman" w:hAnsi="Times New Roman" w:cs="Times New Roman"/>
          <w:szCs w:val="22"/>
        </w:rPr>
      </w:pPr>
      <w:r w:rsidRPr="007B6C51">
        <w:rPr>
          <w:rFonts w:ascii="Times New Roman" w:hAnsi="Times New Roman" w:cs="Times New Roman"/>
          <w:szCs w:val="22"/>
        </w:rPr>
        <w:t>Source:               TCL Communication</w:t>
      </w:r>
    </w:p>
    <w:p w14:paraId="46384A7B" w14:textId="5559F39E" w:rsidR="00500474" w:rsidRPr="007B6C51" w:rsidRDefault="005C688B" w:rsidP="00662BB9">
      <w:pPr>
        <w:pStyle w:val="a9"/>
        <w:tabs>
          <w:tab w:val="clear" w:pos="4536"/>
        </w:tabs>
        <w:jc w:val="both"/>
        <w:rPr>
          <w:rFonts w:ascii="Times New Roman" w:hAnsi="Times New Roman" w:cs="Times New Roman"/>
          <w:szCs w:val="22"/>
        </w:rPr>
      </w:pPr>
      <w:r w:rsidRPr="007B6C51">
        <w:rPr>
          <w:rFonts w:ascii="Times New Roman" w:hAnsi="Times New Roman" w:cs="Times New Roman"/>
          <w:szCs w:val="22"/>
        </w:rPr>
        <w:t xml:space="preserve">Title:                  </w:t>
      </w:r>
      <w:bookmarkStart w:id="2" w:name="OLE_LINK19"/>
      <w:r w:rsidRPr="007B6C51">
        <w:rPr>
          <w:rFonts w:ascii="Times New Roman" w:hAnsi="Times New Roman" w:cs="Times New Roman"/>
          <w:szCs w:val="22"/>
        </w:rPr>
        <w:t xml:space="preserve">  </w:t>
      </w:r>
      <w:bookmarkEnd w:id="2"/>
      <w:r w:rsidR="009528EC" w:rsidRPr="007B6C51">
        <w:rPr>
          <w:rFonts w:ascii="Times New Roman" w:hAnsi="Times New Roman" w:cs="Times New Roman"/>
          <w:szCs w:val="22"/>
        </w:rPr>
        <w:t xml:space="preserve">Discussion on </w:t>
      </w:r>
      <w:r w:rsidR="00504D3A" w:rsidRPr="007B6C51">
        <w:rPr>
          <w:rFonts w:ascii="Times New Roman" w:hAnsi="Times New Roman" w:cs="Times New Roman"/>
          <w:szCs w:val="22"/>
        </w:rPr>
        <w:t>TBoMS</w:t>
      </w:r>
      <w:r w:rsidR="00C52170" w:rsidRPr="007B6C51">
        <w:rPr>
          <w:rFonts w:ascii="Times New Roman" w:hAnsi="Times New Roman" w:cs="Times New Roman"/>
          <w:szCs w:val="22"/>
        </w:rPr>
        <w:t xml:space="preserve"> PUSCH</w:t>
      </w:r>
    </w:p>
    <w:p w14:paraId="28CF4A7F" w14:textId="64606322" w:rsidR="005C688B" w:rsidRPr="007B6C51" w:rsidRDefault="005C688B" w:rsidP="00662BB9">
      <w:pPr>
        <w:pStyle w:val="a9"/>
        <w:tabs>
          <w:tab w:val="clear" w:pos="4536"/>
        </w:tabs>
        <w:jc w:val="both"/>
        <w:rPr>
          <w:rFonts w:ascii="Times New Roman" w:hAnsi="Times New Roman" w:cs="Times New Roman"/>
          <w:szCs w:val="22"/>
        </w:rPr>
      </w:pPr>
      <w:r w:rsidRPr="007B6C51">
        <w:rPr>
          <w:rFonts w:ascii="Times New Roman" w:hAnsi="Times New Roman" w:cs="Times New Roman"/>
          <w:szCs w:val="22"/>
        </w:rPr>
        <w:t>Agenda item:      8.</w:t>
      </w:r>
      <w:r w:rsidR="009528EC" w:rsidRPr="007B6C51">
        <w:rPr>
          <w:rFonts w:ascii="Times New Roman" w:hAnsi="Times New Roman" w:cs="Times New Roman"/>
          <w:szCs w:val="22"/>
        </w:rPr>
        <w:t>8</w:t>
      </w:r>
      <w:r w:rsidRPr="007B6C51">
        <w:rPr>
          <w:rFonts w:ascii="Times New Roman" w:hAnsi="Times New Roman" w:cs="Times New Roman"/>
          <w:szCs w:val="22"/>
        </w:rPr>
        <w:t>.</w:t>
      </w:r>
      <w:r w:rsidR="00500474" w:rsidRPr="007B6C51">
        <w:rPr>
          <w:rFonts w:ascii="Times New Roman" w:hAnsi="Times New Roman" w:cs="Times New Roman"/>
          <w:szCs w:val="22"/>
        </w:rPr>
        <w:t>1</w:t>
      </w:r>
      <w:r w:rsidR="009528EC" w:rsidRPr="007B6C51">
        <w:rPr>
          <w:rFonts w:ascii="Times New Roman" w:hAnsi="Times New Roman" w:cs="Times New Roman"/>
          <w:szCs w:val="22"/>
        </w:rPr>
        <w:t>.</w:t>
      </w:r>
      <w:r w:rsidR="00504D3A" w:rsidRPr="007B6C51">
        <w:rPr>
          <w:rFonts w:ascii="Times New Roman" w:hAnsi="Times New Roman" w:cs="Times New Roman"/>
          <w:szCs w:val="22"/>
        </w:rPr>
        <w:t>2</w:t>
      </w:r>
    </w:p>
    <w:p w14:paraId="701BBBAD" w14:textId="3B912727" w:rsidR="00500474" w:rsidRPr="007B6C51" w:rsidRDefault="005C688B" w:rsidP="00662BB9">
      <w:pPr>
        <w:pStyle w:val="a9"/>
        <w:tabs>
          <w:tab w:val="clear" w:pos="4536"/>
        </w:tabs>
        <w:jc w:val="both"/>
        <w:rPr>
          <w:rFonts w:ascii="Times New Roman" w:hAnsi="Times New Roman" w:cs="Times New Roman"/>
          <w:szCs w:val="22"/>
        </w:rPr>
      </w:pPr>
      <w:r w:rsidRPr="007B6C51">
        <w:rPr>
          <w:rFonts w:ascii="Times New Roman" w:hAnsi="Times New Roman" w:cs="Times New Roman"/>
          <w:szCs w:val="22"/>
        </w:rPr>
        <w:t>Document for:    Discussion and Decision</w:t>
      </w:r>
      <w:bookmarkStart w:id="3" w:name="_GoBack"/>
      <w:bookmarkEnd w:id="0"/>
      <w:bookmarkEnd w:id="1"/>
      <w:bookmarkEnd w:id="3"/>
    </w:p>
    <w:p w14:paraId="72FBC724" w14:textId="77777777" w:rsidR="00500474" w:rsidRPr="007B6C51" w:rsidRDefault="00500474" w:rsidP="00662BB9">
      <w:pPr>
        <w:pBdr>
          <w:bottom w:val="single" w:sz="4" w:space="1" w:color="auto"/>
        </w:pBdr>
        <w:tabs>
          <w:tab w:val="left" w:pos="2552"/>
        </w:tabs>
        <w:jc w:val="both"/>
        <w:rPr>
          <w:rFonts w:ascii="Times New Roman" w:hAnsi="Times New Roman" w:cs="Times New Roman"/>
        </w:rPr>
      </w:pPr>
    </w:p>
    <w:p w14:paraId="4013B47A" w14:textId="77777777" w:rsidR="00500474" w:rsidRPr="007B6C51" w:rsidRDefault="00500474"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22"/>
          <w:szCs w:val="22"/>
        </w:rPr>
      </w:pPr>
      <w:r w:rsidRPr="007B6C51">
        <w:rPr>
          <w:rFonts w:ascii="Times New Roman" w:eastAsia="黑体" w:hAnsi="Times New Roman" w:cs="Times New Roman"/>
          <w:b/>
          <w:bCs/>
          <w:color w:val="auto"/>
          <w:sz w:val="22"/>
          <w:szCs w:val="22"/>
        </w:rPr>
        <w:t>Introduction</w:t>
      </w:r>
    </w:p>
    <w:p w14:paraId="4B195531" w14:textId="3D74F102" w:rsidR="006B195F" w:rsidRPr="007B6C51" w:rsidRDefault="006B195F" w:rsidP="00662BB9">
      <w:pPr>
        <w:widowControl w:val="0"/>
        <w:spacing w:after="120"/>
        <w:jc w:val="both"/>
        <w:rPr>
          <w:rFonts w:ascii="Times New Roman" w:hAnsi="Times New Roman" w:cs="Times New Roman"/>
          <w:lang w:eastAsia="zh-CN"/>
        </w:rPr>
      </w:pPr>
      <w:r w:rsidRPr="007B6C51">
        <w:rPr>
          <w:rFonts w:ascii="Times New Roman" w:hAnsi="Times New Roman" w:cs="Times New Roman"/>
        </w:rPr>
        <w:t>In</w:t>
      </w:r>
      <w:r w:rsidRPr="007B6C51">
        <w:rPr>
          <w:rFonts w:ascii="Times New Roman" w:hAnsi="Times New Roman" w:cs="Times New Roman"/>
          <w:lang w:eastAsia="zh-CN"/>
        </w:rPr>
        <w:t xml:space="preserve"> </w:t>
      </w:r>
      <w:r w:rsidR="00E76692" w:rsidRPr="007B6C51">
        <w:rPr>
          <w:rFonts w:ascii="Times New Roman" w:hAnsi="Times New Roman" w:cs="Times New Roman"/>
          <w:lang w:eastAsia="zh-CN"/>
        </w:rPr>
        <w:t xml:space="preserve">the </w:t>
      </w:r>
      <w:r w:rsidRPr="007B6C51">
        <w:rPr>
          <w:rFonts w:ascii="Times New Roman" w:hAnsi="Times New Roman" w:cs="Times New Roman"/>
        </w:rPr>
        <w:t>RAN</w:t>
      </w:r>
      <w:r w:rsidR="00B01664" w:rsidRPr="007B6C51">
        <w:rPr>
          <w:rFonts w:ascii="Times New Roman" w:hAnsi="Times New Roman" w:cs="Times New Roman"/>
        </w:rPr>
        <w:t>1</w:t>
      </w:r>
      <w:r w:rsidRPr="007B6C51">
        <w:rPr>
          <w:rFonts w:ascii="Times New Roman" w:hAnsi="Times New Roman" w:cs="Times New Roman"/>
          <w:lang w:eastAsia="zh-CN"/>
        </w:rPr>
        <w:t>#</w:t>
      </w:r>
      <w:r w:rsidR="00B01664" w:rsidRPr="007B6C51">
        <w:rPr>
          <w:rFonts w:ascii="Times New Roman" w:hAnsi="Times New Roman" w:cs="Times New Roman"/>
          <w:lang w:eastAsia="zh-CN"/>
        </w:rPr>
        <w:t>10</w:t>
      </w:r>
      <w:r w:rsidR="001B4E0F" w:rsidRPr="007B6C51">
        <w:rPr>
          <w:rFonts w:ascii="Times New Roman" w:hAnsi="Times New Roman" w:cs="Times New Roman"/>
          <w:lang w:eastAsia="zh-CN"/>
        </w:rPr>
        <w:t>7</w:t>
      </w:r>
      <w:r w:rsidRPr="007B6C51">
        <w:rPr>
          <w:rFonts w:ascii="Times New Roman" w:hAnsi="Times New Roman" w:cs="Times New Roman"/>
          <w:lang w:eastAsia="zh-CN"/>
        </w:rPr>
        <w:t>-e</w:t>
      </w:r>
      <w:r w:rsidRPr="007B6C51">
        <w:rPr>
          <w:rFonts w:ascii="Times New Roman" w:hAnsi="Times New Roman" w:cs="Times New Roman"/>
        </w:rPr>
        <w:t xml:space="preserve"> meeting</w:t>
      </w:r>
      <w:r w:rsidR="00CD717B" w:rsidRPr="007B6C51">
        <w:rPr>
          <w:rFonts w:ascii="Times New Roman" w:hAnsi="Times New Roman" w:cs="Times New Roman"/>
        </w:rPr>
        <w:t xml:space="preserve">, </w:t>
      </w:r>
      <w:r w:rsidR="00061344" w:rsidRPr="007B6C51">
        <w:rPr>
          <w:rFonts w:ascii="Times New Roman" w:hAnsi="Times New Roman" w:cs="Times New Roman"/>
        </w:rPr>
        <w:t xml:space="preserve">the discussions were focused on a single TBoMS </w:t>
      </w:r>
      <w:r w:rsidR="00DE264B" w:rsidRPr="007B6C51">
        <w:rPr>
          <w:rFonts w:ascii="Times New Roman" w:hAnsi="Times New Roman" w:cs="Times New Roman"/>
        </w:rPr>
        <w:t>repetition</w:t>
      </w:r>
      <w:r w:rsidR="00061344" w:rsidRPr="007B6C51">
        <w:rPr>
          <w:rFonts w:ascii="Times New Roman" w:hAnsi="Times New Roman" w:cs="Times New Roman"/>
        </w:rPr>
        <w:t xml:space="preserve">, rate matching, </w:t>
      </w:r>
      <w:r w:rsidR="00C0420B" w:rsidRPr="007B6C51">
        <w:rPr>
          <w:rFonts w:ascii="Times New Roman" w:hAnsi="Times New Roman" w:cs="Times New Roman"/>
          <w:lang w:eastAsia="zh-CN"/>
        </w:rPr>
        <w:t>UCI multiplexing</w:t>
      </w:r>
      <w:r w:rsidR="00C0420B" w:rsidRPr="007B6C51">
        <w:rPr>
          <w:rFonts w:ascii="Times New Roman" w:hAnsi="Times New Roman" w:cs="Times New Roman"/>
        </w:rPr>
        <w:t>, etc.</w:t>
      </w:r>
      <w:r w:rsidR="00DE264B" w:rsidRPr="007B6C51">
        <w:rPr>
          <w:rFonts w:ascii="Times New Roman" w:hAnsi="Times New Roman" w:cs="Times New Roman"/>
        </w:rPr>
        <w:t xml:space="preserve"> </w:t>
      </w:r>
      <w:r w:rsidR="00C0420B" w:rsidRPr="007B6C51">
        <w:rPr>
          <w:rFonts w:ascii="Times New Roman" w:hAnsi="Times New Roman" w:cs="Times New Roman"/>
        </w:rPr>
        <w:t>T</w:t>
      </w:r>
      <w:r w:rsidR="00CD717B" w:rsidRPr="007B6C51">
        <w:rPr>
          <w:rFonts w:ascii="Times New Roman" w:hAnsi="Times New Roman" w:cs="Times New Roman"/>
        </w:rPr>
        <w:t xml:space="preserve">he following agreements </w:t>
      </w:r>
      <w:r w:rsidR="00D42A4E" w:rsidRPr="007B6C51">
        <w:rPr>
          <w:rFonts w:ascii="Times New Roman" w:hAnsi="Times New Roman" w:cs="Times New Roman"/>
          <w:lang w:eastAsia="zh-CN"/>
        </w:rPr>
        <w:t>and</w:t>
      </w:r>
      <w:r w:rsidR="00D42A4E" w:rsidRPr="007B6C51">
        <w:rPr>
          <w:rFonts w:ascii="Times New Roman" w:hAnsi="Times New Roman" w:cs="Times New Roman"/>
        </w:rPr>
        <w:t xml:space="preserve"> working assumptions </w:t>
      </w:r>
      <w:r w:rsidR="007C5239" w:rsidRPr="007B6C51">
        <w:rPr>
          <w:rFonts w:ascii="Times New Roman" w:hAnsi="Times New Roman" w:cs="Times New Roman"/>
        </w:rPr>
        <w:t>for</w:t>
      </w:r>
      <w:r w:rsidR="00D42A4E" w:rsidRPr="007B6C51">
        <w:rPr>
          <w:rFonts w:ascii="Times New Roman" w:hAnsi="Times New Roman" w:cs="Times New Roman"/>
        </w:rPr>
        <w:t xml:space="preserve"> TB</w:t>
      </w:r>
      <w:r w:rsidR="00D42A4E" w:rsidRPr="007B6C51">
        <w:rPr>
          <w:rFonts w:ascii="Times New Roman" w:hAnsi="Times New Roman" w:cs="Times New Roman"/>
          <w:lang w:eastAsia="zh-CN"/>
        </w:rPr>
        <w:t>o</w:t>
      </w:r>
      <w:r w:rsidR="00D42A4E" w:rsidRPr="007B6C51">
        <w:rPr>
          <w:rFonts w:ascii="Times New Roman" w:hAnsi="Times New Roman" w:cs="Times New Roman"/>
        </w:rPr>
        <w:t>MS</w:t>
      </w:r>
      <w:r w:rsidR="00CD717B" w:rsidRPr="007B6C51">
        <w:rPr>
          <w:rFonts w:ascii="Times New Roman" w:hAnsi="Times New Roman" w:cs="Times New Roman"/>
        </w:rPr>
        <w:t xml:space="preserve"> were achieved</w:t>
      </w:r>
      <w:r w:rsidR="00182776" w:rsidRPr="007B6C51">
        <w:rPr>
          <w:rFonts w:ascii="Times New Roman" w:hAnsi="Times New Roman" w:cs="Times New Roman"/>
        </w:rPr>
        <w:t xml:space="preserve"> </w:t>
      </w:r>
      <w:r w:rsidR="00813438" w:rsidRPr="007B6C51">
        <w:rPr>
          <w:rFonts w:ascii="Times New Roman" w:hAnsi="Times New Roman" w:cs="Times New Roman"/>
        </w:rPr>
        <w:t>[</w:t>
      </w:r>
      <w:r w:rsidR="004C58F9" w:rsidRPr="007B6C51">
        <w:rPr>
          <w:rFonts w:ascii="Times New Roman" w:hAnsi="Times New Roman" w:cs="Times New Roman"/>
        </w:rPr>
        <w:t>1</w:t>
      </w:r>
      <w:r w:rsidR="00813438" w:rsidRPr="007B6C51">
        <w:rPr>
          <w:rFonts w:ascii="Times New Roman" w:hAnsi="Times New Roman" w:cs="Times New Roman"/>
        </w:rPr>
        <w:t>]</w:t>
      </w:r>
      <w:r w:rsidR="00CD717B" w:rsidRPr="007B6C51">
        <w:rPr>
          <w:rFonts w:ascii="Times New Roman" w:hAnsi="Times New Roman" w:cs="Times New Roman"/>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1"/>
      </w:tblGrid>
      <w:tr w:rsidR="006B195F" w:rsidRPr="007B6C51" w14:paraId="6D49DDE6" w14:textId="77777777" w:rsidTr="00DE68F4">
        <w:trPr>
          <w:jc w:val="center"/>
        </w:trPr>
        <w:tc>
          <w:tcPr>
            <w:tcW w:w="9351" w:type="dxa"/>
          </w:tcPr>
          <w:p w14:paraId="11F2FCE3" w14:textId="77777777" w:rsidR="001B4E0F" w:rsidRPr="007B6C51" w:rsidRDefault="001B4E0F" w:rsidP="001B4E0F">
            <w:pPr>
              <w:spacing w:after="0" w:line="240" w:lineRule="auto"/>
              <w:rPr>
                <w:rFonts w:ascii="Times New Roman" w:eastAsia="Batang" w:hAnsi="Times New Roman" w:cs="Times New Roman"/>
                <w:highlight w:val="green"/>
              </w:rPr>
            </w:pPr>
            <w:r w:rsidRPr="007B6C51">
              <w:rPr>
                <w:rFonts w:ascii="Times New Roman" w:eastAsia="Batang" w:hAnsi="Times New Roman" w:cs="Times New Roman"/>
                <w:highlight w:val="green"/>
              </w:rPr>
              <w:t>Agreement</w:t>
            </w:r>
          </w:p>
          <w:p w14:paraId="31DC49DC" w14:textId="77777777" w:rsidR="001B4E0F" w:rsidRPr="007B6C51" w:rsidRDefault="001B4E0F" w:rsidP="001B4E0F">
            <w:pPr>
              <w:spacing w:after="0" w:line="240" w:lineRule="auto"/>
              <w:rPr>
                <w:rFonts w:ascii="Times New Roman" w:eastAsia="Batang" w:hAnsi="Times New Roman" w:cs="Times New Roman"/>
                <w:lang w:val="en-GB"/>
              </w:rPr>
            </w:pPr>
            <w:r w:rsidRPr="007B6C51">
              <w:rPr>
                <w:rFonts w:ascii="Times New Roman" w:eastAsia="Batang" w:hAnsi="Times New Roman" w:cs="Times New Roman"/>
                <w:lang w:val="en-GB"/>
              </w:rPr>
              <w:t>A single RV is used to transmit a single TBoMS.</w:t>
            </w:r>
          </w:p>
          <w:p w14:paraId="6B0A5C01" w14:textId="77777777" w:rsidR="001B4E0F" w:rsidRPr="007B6C51" w:rsidRDefault="001B4E0F" w:rsidP="001B4E0F">
            <w:pPr>
              <w:numPr>
                <w:ilvl w:val="0"/>
                <w:numId w:val="39"/>
              </w:numPr>
              <w:overflowPunct w:val="0"/>
              <w:autoSpaceDE w:val="0"/>
              <w:autoSpaceDN w:val="0"/>
              <w:adjustRightInd w:val="0"/>
              <w:spacing w:after="180" w:line="240" w:lineRule="auto"/>
              <w:contextualSpacing/>
              <w:textAlignment w:val="baseline"/>
              <w:rPr>
                <w:rFonts w:ascii="Times New Roman" w:eastAsia="宋体" w:hAnsi="Times New Roman" w:cs="Times New Roman"/>
                <w:lang w:val="en-GB" w:eastAsia="ja-JP"/>
              </w:rPr>
            </w:pPr>
            <w:r w:rsidRPr="007B6C51">
              <w:rPr>
                <w:rFonts w:ascii="Times New Roman" w:eastAsia="宋体" w:hAnsi="Times New Roman" w:cs="Times New Roman"/>
                <w:lang w:val="en-GB" w:eastAsia="ja-JP"/>
              </w:rPr>
              <w:t>Note: It is common assumption for option B and option C for “Starting bit in each slot for the single TBoMS”</w:t>
            </w:r>
          </w:p>
          <w:p w14:paraId="07787F76" w14:textId="77777777" w:rsidR="001B4E0F" w:rsidRPr="007B6C51" w:rsidRDefault="001B4E0F" w:rsidP="001B4E0F">
            <w:pPr>
              <w:numPr>
                <w:ilvl w:val="0"/>
                <w:numId w:val="39"/>
              </w:numPr>
              <w:overflowPunct w:val="0"/>
              <w:autoSpaceDE w:val="0"/>
              <w:autoSpaceDN w:val="0"/>
              <w:adjustRightInd w:val="0"/>
              <w:spacing w:after="180" w:line="240" w:lineRule="auto"/>
              <w:contextualSpacing/>
              <w:textAlignment w:val="baseline"/>
              <w:rPr>
                <w:rFonts w:ascii="Times New Roman" w:eastAsia="等线" w:hAnsi="Times New Roman" w:cs="Times New Roman"/>
                <w:lang w:eastAsia="zh-CN"/>
              </w:rPr>
            </w:pPr>
            <w:r w:rsidRPr="007B6C51">
              <w:rPr>
                <w:rFonts w:ascii="Times New Roman" w:eastAsia="等线" w:hAnsi="Times New Roman" w:cs="Times New Roman"/>
                <w:lang w:eastAsia="zh-CN"/>
              </w:rPr>
              <w:t>Note: below working assumption does not need confirm.</w:t>
            </w:r>
          </w:p>
          <w:p w14:paraId="34BE9754" w14:textId="77777777" w:rsidR="001B4E0F" w:rsidRPr="007B6C51" w:rsidRDefault="001B4E0F" w:rsidP="001B4E0F">
            <w:pPr>
              <w:spacing w:after="0" w:line="240" w:lineRule="auto"/>
              <w:rPr>
                <w:rFonts w:ascii="Times New Roman" w:eastAsia="等线" w:hAnsi="Times New Roman" w:cs="Times New Roman"/>
                <w:highlight w:val="darkYellow"/>
                <w:lang w:val="en-GB" w:eastAsia="zh-CN"/>
              </w:rPr>
            </w:pPr>
            <w:r w:rsidRPr="007B6C51">
              <w:rPr>
                <w:rFonts w:ascii="Times New Roman" w:eastAsia="等线" w:hAnsi="Times New Roman" w:cs="Times New Roman"/>
                <w:highlight w:val="darkYellow"/>
                <w:lang w:val="en-GB" w:eastAsia="zh-CN"/>
              </w:rPr>
              <w:t>Working Assumption</w:t>
            </w:r>
          </w:p>
          <w:p w14:paraId="0EC0339B" w14:textId="77777777" w:rsidR="001B4E0F" w:rsidRPr="007B6C51" w:rsidRDefault="001B4E0F" w:rsidP="001B4E0F">
            <w:pPr>
              <w:spacing w:after="0" w:line="240" w:lineRule="auto"/>
              <w:rPr>
                <w:rFonts w:ascii="Times New Roman" w:eastAsia="等线" w:hAnsi="Times New Roman" w:cs="Times New Roman"/>
                <w:highlight w:val="yellow"/>
                <w:lang w:val="en-GB" w:eastAsia="zh-CN"/>
              </w:rPr>
            </w:pPr>
            <w:r w:rsidRPr="007B6C51">
              <w:rPr>
                <w:rFonts w:ascii="Times New Roman" w:eastAsia="Batang" w:hAnsi="Times New Roman" w:cs="Times New Roman"/>
                <w:lang w:val="en-GB"/>
              </w:rPr>
              <w:t>Single TBoMS structure of Option 3 is selected</w:t>
            </w:r>
          </w:p>
          <w:p w14:paraId="7E887CB9" w14:textId="77777777" w:rsidR="001B4E0F" w:rsidRPr="007B6C51" w:rsidRDefault="001B4E0F" w:rsidP="001B4E0F">
            <w:pPr>
              <w:numPr>
                <w:ilvl w:val="0"/>
                <w:numId w:val="38"/>
              </w:numPr>
              <w:overflowPunct w:val="0"/>
              <w:autoSpaceDE w:val="0"/>
              <w:autoSpaceDN w:val="0"/>
              <w:adjustRightInd w:val="0"/>
              <w:spacing w:after="0" w:line="240" w:lineRule="auto"/>
              <w:ind w:left="714" w:hanging="357"/>
              <w:contextualSpacing/>
              <w:textAlignment w:val="baseline"/>
              <w:rPr>
                <w:rFonts w:ascii="Times New Roman" w:eastAsia="宋体" w:hAnsi="Times New Roman" w:cs="Times New Roman"/>
                <w:lang w:val="en-GB" w:eastAsia="ja-JP"/>
              </w:rPr>
            </w:pPr>
            <w:r w:rsidRPr="007B6C51">
              <w:rPr>
                <w:rFonts w:ascii="Times New Roman" w:eastAsia="宋体" w:hAnsi="Times New Roman" w:cs="Times New Roman"/>
                <w:lang w:val="en-GB" w:eastAsia="ja-JP"/>
              </w:rPr>
              <w:t xml:space="preserve">Option 3: Multiple TOTs are determined for a TBoMS. The TB is transmitted on the multiple TOTs using a single RV. </w:t>
            </w:r>
          </w:p>
          <w:p w14:paraId="5525C6FB" w14:textId="77777777" w:rsidR="001B4E0F" w:rsidRPr="007B6C51" w:rsidRDefault="001B4E0F" w:rsidP="001B4E0F">
            <w:pPr>
              <w:spacing w:after="0" w:line="240" w:lineRule="auto"/>
              <w:rPr>
                <w:rFonts w:ascii="Times New Roman" w:eastAsia="等线" w:hAnsi="Times New Roman" w:cs="Times New Roman"/>
                <w:lang w:val="en-GB" w:eastAsia="zh-CN"/>
              </w:rPr>
            </w:pPr>
            <w:r w:rsidRPr="007B6C51">
              <w:rPr>
                <w:rFonts w:ascii="Times New Roman" w:eastAsia="Batang" w:hAnsi="Times New Roman" w:cs="Times New Roman"/>
                <w:lang w:val="en-GB"/>
              </w:rPr>
              <w:t>FFS: how the single RV is rate matched across single or multiple TOTs, e.g., rate matched for each TOT, rate matched for all the TOTs, rate matched for each slot and so on.</w:t>
            </w:r>
          </w:p>
          <w:p w14:paraId="254F7C1A" w14:textId="77777777" w:rsidR="001B4E0F" w:rsidRPr="007B6C51" w:rsidRDefault="001B4E0F" w:rsidP="001B4E0F">
            <w:pPr>
              <w:spacing w:after="0" w:line="240" w:lineRule="auto"/>
              <w:rPr>
                <w:rFonts w:ascii="Times New Roman" w:eastAsia="等线" w:hAnsi="Times New Roman" w:cs="Times New Roman"/>
                <w:lang w:val="en-GB" w:eastAsia="zh-CN"/>
              </w:rPr>
            </w:pPr>
          </w:p>
          <w:p w14:paraId="7558C104" w14:textId="77777777" w:rsidR="001B4E0F" w:rsidRPr="007B6C51" w:rsidRDefault="001B4E0F" w:rsidP="001B4E0F">
            <w:pPr>
              <w:spacing w:after="0" w:line="240" w:lineRule="auto"/>
              <w:rPr>
                <w:rFonts w:ascii="Times New Roman" w:eastAsia="等线" w:hAnsi="Times New Roman" w:cs="Times New Roman"/>
                <w:highlight w:val="green"/>
                <w:lang w:val="en-GB" w:eastAsia="zh-CN"/>
              </w:rPr>
            </w:pPr>
            <w:r w:rsidRPr="007B6C51">
              <w:rPr>
                <w:rFonts w:ascii="Times New Roman" w:eastAsia="等线" w:hAnsi="Times New Roman" w:cs="Times New Roman"/>
                <w:highlight w:val="green"/>
                <w:lang w:val="en-GB" w:eastAsia="zh-CN"/>
              </w:rPr>
              <w:t>Agreement</w:t>
            </w:r>
          </w:p>
          <w:p w14:paraId="68F1B2E8" w14:textId="77777777" w:rsidR="001B4E0F" w:rsidRPr="007B6C51" w:rsidRDefault="001B4E0F" w:rsidP="001B4E0F">
            <w:pPr>
              <w:spacing w:after="0" w:line="240" w:lineRule="auto"/>
              <w:rPr>
                <w:rFonts w:ascii="Times New Roman" w:eastAsia="等线" w:hAnsi="Times New Roman" w:cs="Times New Roman"/>
                <w:lang w:val="en-GB" w:eastAsia="zh-CN"/>
              </w:rPr>
            </w:pPr>
            <w:r w:rsidRPr="007B6C51">
              <w:rPr>
                <w:rFonts w:ascii="Times New Roman" w:eastAsia="等线" w:hAnsi="Times New Roman" w:cs="Times New Roman"/>
                <w:lang w:val="en-GB" w:eastAsia="zh-CN"/>
              </w:rPr>
              <w:t>The following working assumption is confirmed.</w:t>
            </w:r>
          </w:p>
          <w:p w14:paraId="1B69633F" w14:textId="77777777" w:rsidR="001B4E0F" w:rsidRPr="007B6C51" w:rsidRDefault="001B4E0F" w:rsidP="001B4E0F">
            <w:pPr>
              <w:spacing w:after="0" w:line="240" w:lineRule="auto"/>
              <w:rPr>
                <w:rFonts w:ascii="Times New Roman" w:eastAsia="宋体" w:hAnsi="Times New Roman" w:cs="Times New Roman"/>
                <w:color w:val="000000"/>
                <w:lang w:eastAsia="zh-CN"/>
              </w:rPr>
            </w:pPr>
            <w:r w:rsidRPr="007B6C51">
              <w:rPr>
                <w:rFonts w:ascii="Times New Roman" w:eastAsia="宋体" w:hAnsi="Times New Roman" w:cs="Times New Roman"/>
                <w:color w:val="000000"/>
                <w:lang w:eastAsia="zh-CN"/>
              </w:rPr>
              <w:t>For TBoMS in Rel-17, the following is supported:</w:t>
            </w:r>
          </w:p>
          <w:p w14:paraId="3511301E" w14:textId="77777777" w:rsidR="001B4E0F" w:rsidRPr="007B6C51" w:rsidRDefault="001B4E0F" w:rsidP="001B4E0F">
            <w:pPr>
              <w:numPr>
                <w:ilvl w:val="0"/>
                <w:numId w:val="40"/>
              </w:numPr>
              <w:overflowPunct w:val="0"/>
              <w:autoSpaceDE w:val="0"/>
              <w:autoSpaceDN w:val="0"/>
              <w:adjustRightInd w:val="0"/>
              <w:spacing w:after="180" w:line="240" w:lineRule="auto"/>
              <w:contextualSpacing/>
              <w:textAlignment w:val="baseline"/>
              <w:rPr>
                <w:rFonts w:ascii="Times New Roman" w:eastAsia="Microsoft YaHei UI" w:hAnsi="Times New Roman" w:cs="Times New Roman"/>
                <w:color w:val="000000"/>
                <w:lang w:eastAsia="zh-CN"/>
              </w:rPr>
            </w:pPr>
            <w:r w:rsidRPr="007B6C51">
              <w:rPr>
                <w:rFonts w:ascii="Times New Roman" w:eastAsia="Microsoft YaHei UI" w:hAnsi="Times New Roman" w:cs="Times New Roman"/>
                <w:color w:val="000000"/>
                <w:lang w:eastAsia="zh-CN"/>
              </w:rPr>
              <w:t>Bit interleaving is performed per slot.</w:t>
            </w:r>
          </w:p>
          <w:p w14:paraId="6F6FCCA2" w14:textId="77777777" w:rsidR="001B4E0F" w:rsidRPr="007B6C51" w:rsidRDefault="001B4E0F" w:rsidP="001B4E0F">
            <w:pPr>
              <w:numPr>
                <w:ilvl w:val="1"/>
                <w:numId w:val="40"/>
              </w:numPr>
              <w:overflowPunct w:val="0"/>
              <w:autoSpaceDE w:val="0"/>
              <w:autoSpaceDN w:val="0"/>
              <w:adjustRightInd w:val="0"/>
              <w:spacing w:after="180" w:line="240" w:lineRule="auto"/>
              <w:contextualSpacing/>
              <w:textAlignment w:val="baseline"/>
              <w:rPr>
                <w:rFonts w:ascii="Times New Roman" w:eastAsia="宋体" w:hAnsi="Times New Roman" w:cs="Times New Roman"/>
                <w:color w:val="000000"/>
                <w:lang w:eastAsia="zh-CN"/>
              </w:rPr>
            </w:pPr>
            <w:r w:rsidRPr="007B6C51">
              <w:rPr>
                <w:rFonts w:ascii="Times New Roman" w:eastAsia="宋体" w:hAnsi="Times New Roman" w:cs="Times New Roman"/>
                <w:color w:val="000000"/>
                <w:lang w:eastAsia="zh-CN"/>
              </w:rPr>
              <w:t>The index of the starting coded bit for each transmitted slot is predetermined prior to the start of the TBoMS transmission.</w:t>
            </w:r>
          </w:p>
          <w:p w14:paraId="2F0A459C" w14:textId="77777777" w:rsidR="001B4E0F" w:rsidRPr="007B6C51" w:rsidRDefault="001B4E0F" w:rsidP="001B4E0F">
            <w:pPr>
              <w:numPr>
                <w:ilvl w:val="0"/>
                <w:numId w:val="40"/>
              </w:numPr>
              <w:overflowPunct w:val="0"/>
              <w:autoSpaceDE w:val="0"/>
              <w:autoSpaceDN w:val="0"/>
              <w:adjustRightInd w:val="0"/>
              <w:spacing w:after="180" w:line="240" w:lineRule="auto"/>
              <w:contextualSpacing/>
              <w:textAlignment w:val="baseline"/>
              <w:rPr>
                <w:rFonts w:ascii="Times New Roman" w:eastAsia="Microsoft YaHei UI" w:hAnsi="Times New Roman" w:cs="Times New Roman"/>
                <w:color w:val="000000"/>
                <w:lang w:eastAsia="zh-CN"/>
              </w:rPr>
            </w:pPr>
            <w:r w:rsidRPr="007B6C51">
              <w:rPr>
                <w:rFonts w:ascii="Times New Roman" w:eastAsia="Microsoft YaHei UI" w:hAnsi="Times New Roman" w:cs="Times New Roman"/>
                <w:color w:val="000000"/>
                <w:lang w:eastAsia="zh-CN"/>
              </w:rPr>
              <w:t>Transmission is limited to one CB only.</w:t>
            </w:r>
          </w:p>
          <w:p w14:paraId="381D34BC" w14:textId="77777777" w:rsidR="001B4E0F" w:rsidRPr="007B6C51" w:rsidRDefault="001B4E0F" w:rsidP="001B4E0F">
            <w:pPr>
              <w:numPr>
                <w:ilvl w:val="0"/>
                <w:numId w:val="40"/>
              </w:numPr>
              <w:overflowPunct w:val="0"/>
              <w:autoSpaceDE w:val="0"/>
              <w:autoSpaceDN w:val="0"/>
              <w:adjustRightInd w:val="0"/>
              <w:spacing w:after="180" w:line="240" w:lineRule="auto"/>
              <w:contextualSpacing/>
              <w:textAlignment w:val="baseline"/>
              <w:rPr>
                <w:rFonts w:ascii="Times New Roman" w:eastAsia="Microsoft YaHei UI" w:hAnsi="Times New Roman" w:cs="Times New Roman"/>
                <w:color w:val="000000"/>
                <w:lang w:eastAsia="zh-CN"/>
              </w:rPr>
            </w:pPr>
            <w:r w:rsidRPr="007B6C51">
              <w:rPr>
                <w:rFonts w:ascii="Times New Roman" w:eastAsia="Microsoft YaHei UI" w:hAnsi="Times New Roman" w:cs="Times New Roman"/>
                <w:color w:val="FF0000"/>
                <w:lang w:eastAsia="zh-CN"/>
              </w:rPr>
              <w:t>FFS: whether UCI multiplexing bits or </w:t>
            </w:r>
            <w:r w:rsidRPr="007B6C51">
              <w:rPr>
                <w:rFonts w:ascii="Times New Roman" w:eastAsia="Microsoft YaHei UI" w:hAnsi="Times New Roman" w:cs="Times New Roman"/>
                <w:color w:val="000000"/>
                <w:lang w:eastAsia="zh-CN"/>
              </w:rPr>
              <w:t>cancellation/dropping of coded bits</w:t>
            </w:r>
            <w:r w:rsidRPr="007B6C51">
              <w:rPr>
                <w:rFonts w:ascii="Times New Roman" w:eastAsia="Microsoft YaHei UI" w:hAnsi="Times New Roman" w:cs="Times New Roman"/>
                <w:color w:val="FF0000"/>
                <w:lang w:eastAsia="zh-CN"/>
              </w:rPr>
              <w:t>, if any, have to be known prior to the determination of the index of the starting coded bit for each transmitted slot or not</w:t>
            </w:r>
          </w:p>
          <w:p w14:paraId="537CD993" w14:textId="77777777" w:rsidR="001B4E0F" w:rsidRPr="007B6C51" w:rsidRDefault="001B4E0F" w:rsidP="001B4E0F">
            <w:pPr>
              <w:numPr>
                <w:ilvl w:val="0"/>
                <w:numId w:val="40"/>
              </w:numPr>
              <w:overflowPunct w:val="0"/>
              <w:autoSpaceDE w:val="0"/>
              <w:autoSpaceDN w:val="0"/>
              <w:adjustRightInd w:val="0"/>
              <w:spacing w:after="180" w:line="240" w:lineRule="auto"/>
              <w:contextualSpacing/>
              <w:textAlignment w:val="baseline"/>
              <w:rPr>
                <w:rFonts w:ascii="Times New Roman" w:eastAsia="Microsoft YaHei UI" w:hAnsi="Times New Roman" w:cs="Times New Roman"/>
                <w:color w:val="000000"/>
                <w:lang w:eastAsia="zh-CN"/>
              </w:rPr>
            </w:pPr>
            <w:r w:rsidRPr="007B6C51">
              <w:rPr>
                <w:rFonts w:ascii="Times New Roman" w:eastAsia="Microsoft YaHei UI" w:hAnsi="Times New Roman" w:cs="Times New Roman"/>
                <w:color w:val="FF0000"/>
                <w:lang w:eastAsia="zh-CN"/>
              </w:rPr>
              <w:t>FFS: Performance with UCI multiplexing on single and multiple slots of a single TBoMS</w:t>
            </w:r>
          </w:p>
          <w:p w14:paraId="77B3CEF7" w14:textId="77777777" w:rsidR="001B4E0F" w:rsidRPr="007B6C51" w:rsidRDefault="001B4E0F" w:rsidP="001B4E0F">
            <w:pPr>
              <w:spacing w:after="0" w:line="240" w:lineRule="auto"/>
              <w:rPr>
                <w:rFonts w:ascii="Times New Roman" w:eastAsia="等线" w:hAnsi="Times New Roman" w:cs="Times New Roman"/>
                <w:lang w:val="en-GB" w:eastAsia="zh-CN"/>
              </w:rPr>
            </w:pPr>
            <w:r w:rsidRPr="007B6C51">
              <w:rPr>
                <w:rFonts w:ascii="Times New Roman" w:eastAsia="宋体" w:hAnsi="Times New Roman" w:cs="Times New Roman"/>
                <w:color w:val="FF0000"/>
                <w:lang w:eastAsia="zh-CN"/>
              </w:rPr>
              <w:t xml:space="preserve">Note: How UCI multiplexing and </w:t>
            </w:r>
            <w:r w:rsidRPr="007B6C51">
              <w:rPr>
                <w:rFonts w:ascii="Times New Roman" w:eastAsia="宋体" w:hAnsi="Times New Roman" w:cs="Times New Roman"/>
                <w:color w:val="000000"/>
                <w:lang w:eastAsia="zh-CN"/>
              </w:rPr>
              <w:t xml:space="preserve">cancellation/dropping of coded bits </w:t>
            </w:r>
            <w:r w:rsidRPr="007B6C51">
              <w:rPr>
                <w:rFonts w:ascii="Times New Roman" w:eastAsia="宋体" w:hAnsi="Times New Roman" w:cs="Times New Roman"/>
                <w:color w:val="FF0000"/>
                <w:lang w:eastAsia="zh-CN"/>
              </w:rPr>
              <w:t xml:space="preserve">influence the sequence of coded bits transmitted in each slot of a single TBOMS is to be further discussed. Some knowledge on UCI to be multiplexed or </w:t>
            </w:r>
            <w:r w:rsidRPr="007B6C51">
              <w:rPr>
                <w:rFonts w:ascii="Times New Roman" w:eastAsia="宋体" w:hAnsi="Times New Roman" w:cs="Times New Roman"/>
                <w:color w:val="000000"/>
                <w:lang w:eastAsia="zh-CN"/>
              </w:rPr>
              <w:t xml:space="preserve">cancellation/dropping of coded bits </w:t>
            </w:r>
            <w:r w:rsidRPr="007B6C51">
              <w:rPr>
                <w:rFonts w:ascii="Times New Roman" w:eastAsia="宋体" w:hAnsi="Times New Roman" w:cs="Times New Roman"/>
                <w:color w:val="FF0000"/>
                <w:lang w:eastAsia="zh-CN"/>
              </w:rPr>
              <w:t>in each slot of a single TBOMS may be known prior to the start of a single TBOMS transmission. How this is to be handled is to be discussed further</w:t>
            </w:r>
            <w:r w:rsidRPr="007B6C51">
              <w:rPr>
                <w:rFonts w:ascii="Times New Roman" w:eastAsia="宋体" w:hAnsi="Times New Roman" w:cs="Times New Roman"/>
                <w:color w:val="000000"/>
                <w:lang w:eastAsia="zh-CN"/>
              </w:rPr>
              <w:t>.</w:t>
            </w:r>
          </w:p>
          <w:p w14:paraId="1F6AC725" w14:textId="43EE9F0D" w:rsidR="001B4E0F" w:rsidRPr="007B6C51" w:rsidRDefault="001B4E0F" w:rsidP="001B4E0F">
            <w:pPr>
              <w:spacing w:after="0" w:line="240" w:lineRule="auto"/>
              <w:rPr>
                <w:rFonts w:ascii="Times New Roman" w:eastAsia="Batang" w:hAnsi="Times New Roman" w:cs="Times New Roman"/>
                <w:lang w:val="en-GB" w:eastAsia="x-none"/>
              </w:rPr>
            </w:pPr>
          </w:p>
          <w:p w14:paraId="5E669501" w14:textId="77777777" w:rsidR="001B4E0F" w:rsidRPr="007B6C51" w:rsidRDefault="001B4E0F" w:rsidP="001B4E0F">
            <w:pPr>
              <w:spacing w:after="0" w:line="240" w:lineRule="auto"/>
              <w:rPr>
                <w:rFonts w:ascii="Times New Roman" w:eastAsia="Batang" w:hAnsi="Times New Roman" w:cs="Times New Roman"/>
                <w:lang w:val="en-GB" w:eastAsia="x-none"/>
              </w:rPr>
            </w:pPr>
            <w:r w:rsidRPr="007B6C51">
              <w:rPr>
                <w:rFonts w:ascii="Times New Roman" w:eastAsia="Batang" w:hAnsi="Times New Roman" w:cs="Times New Roman"/>
                <w:highlight w:val="green"/>
                <w:lang w:val="en-GB" w:eastAsia="x-none"/>
              </w:rPr>
              <w:t>Agreement</w:t>
            </w:r>
          </w:p>
          <w:p w14:paraId="206F3AE8" w14:textId="77777777" w:rsidR="001B4E0F" w:rsidRPr="007B6C51" w:rsidRDefault="001B4E0F" w:rsidP="001B4E0F">
            <w:pPr>
              <w:numPr>
                <w:ilvl w:val="0"/>
                <w:numId w:val="41"/>
              </w:numPr>
              <w:overflowPunct w:val="0"/>
              <w:autoSpaceDE w:val="0"/>
              <w:autoSpaceDN w:val="0"/>
              <w:adjustRightInd w:val="0"/>
              <w:spacing w:after="180" w:line="240" w:lineRule="auto"/>
              <w:contextualSpacing/>
              <w:textAlignment w:val="baseline"/>
              <w:rPr>
                <w:rFonts w:ascii="Times New Roman" w:eastAsia="宋体" w:hAnsi="Times New Roman" w:cs="Times New Roman"/>
                <w:lang w:val="en-GB" w:eastAsia="ja-JP"/>
              </w:rPr>
            </w:pPr>
            <w:r w:rsidRPr="007B6C51">
              <w:rPr>
                <w:rFonts w:ascii="Times New Roman" w:eastAsia="宋体" w:hAnsi="Times New Roman" w:cs="Times New Roman"/>
                <w:lang w:val="en-GB" w:eastAsia="ja-JP"/>
              </w:rPr>
              <w:t>For TBoMS, UCI is multiplexed on the individual overlapping slot for UL transmission in one carrier</w:t>
            </w:r>
          </w:p>
          <w:p w14:paraId="66338D34" w14:textId="77777777" w:rsidR="001B4E0F" w:rsidRPr="007B6C51" w:rsidRDefault="001B4E0F" w:rsidP="001B4E0F">
            <w:pPr>
              <w:numPr>
                <w:ilvl w:val="0"/>
                <w:numId w:val="41"/>
              </w:numPr>
              <w:overflowPunct w:val="0"/>
              <w:autoSpaceDE w:val="0"/>
              <w:autoSpaceDN w:val="0"/>
              <w:adjustRightInd w:val="0"/>
              <w:spacing w:after="180" w:line="240" w:lineRule="auto"/>
              <w:contextualSpacing/>
              <w:textAlignment w:val="baseline"/>
              <w:rPr>
                <w:rFonts w:ascii="Times New Roman" w:eastAsia="宋体" w:hAnsi="Times New Roman" w:cs="Times New Roman"/>
                <w:lang w:val="en-GB" w:eastAsia="ja-JP"/>
              </w:rPr>
            </w:pPr>
            <w:r w:rsidRPr="007B6C51">
              <w:rPr>
                <w:rFonts w:ascii="Times New Roman" w:eastAsia="宋体" w:hAnsi="Times New Roman" w:cs="Times New Roman"/>
                <w:lang w:val="en-GB" w:eastAsia="ja-JP"/>
              </w:rPr>
              <w:t>FFS: timeline requirements</w:t>
            </w:r>
          </w:p>
          <w:p w14:paraId="62BCE333" w14:textId="77777777" w:rsidR="001B4E0F" w:rsidRPr="007B6C51" w:rsidRDefault="001B4E0F" w:rsidP="001B4E0F">
            <w:pPr>
              <w:numPr>
                <w:ilvl w:val="0"/>
                <w:numId w:val="41"/>
              </w:numPr>
              <w:overflowPunct w:val="0"/>
              <w:autoSpaceDE w:val="0"/>
              <w:autoSpaceDN w:val="0"/>
              <w:adjustRightInd w:val="0"/>
              <w:spacing w:after="180" w:line="240" w:lineRule="auto"/>
              <w:contextualSpacing/>
              <w:textAlignment w:val="baseline"/>
              <w:rPr>
                <w:rFonts w:ascii="Times New Roman" w:eastAsia="宋体" w:hAnsi="Times New Roman" w:cs="Times New Roman"/>
                <w:lang w:val="en-GB" w:eastAsia="ja-JP"/>
              </w:rPr>
            </w:pPr>
            <w:r w:rsidRPr="007B6C51">
              <w:rPr>
                <w:rFonts w:ascii="Times New Roman" w:eastAsia="宋体" w:hAnsi="Times New Roman" w:cs="Times New Roman"/>
                <w:lang w:val="en-GB" w:eastAsia="ja-JP"/>
              </w:rPr>
              <w:t>FFS: details on the calculation of the number of coded modulation symbols per layer for UCI multiplexing on a single TBoMS.</w:t>
            </w:r>
          </w:p>
          <w:p w14:paraId="0364F72B" w14:textId="77777777" w:rsidR="001B4E0F" w:rsidRPr="007B6C51" w:rsidRDefault="001B4E0F" w:rsidP="001B4E0F">
            <w:pPr>
              <w:numPr>
                <w:ilvl w:val="0"/>
                <w:numId w:val="41"/>
              </w:numPr>
              <w:overflowPunct w:val="0"/>
              <w:autoSpaceDE w:val="0"/>
              <w:autoSpaceDN w:val="0"/>
              <w:adjustRightInd w:val="0"/>
              <w:spacing w:after="180" w:line="240" w:lineRule="auto"/>
              <w:contextualSpacing/>
              <w:textAlignment w:val="baseline"/>
              <w:rPr>
                <w:rFonts w:ascii="Times New Roman" w:eastAsia="宋体" w:hAnsi="Times New Roman" w:cs="Times New Roman"/>
                <w:lang w:val="en-GB" w:eastAsia="ja-JP"/>
              </w:rPr>
            </w:pPr>
            <w:r w:rsidRPr="007B6C51">
              <w:rPr>
                <w:rFonts w:ascii="Times New Roman" w:eastAsia="宋体" w:hAnsi="Times New Roman" w:cs="Times New Roman"/>
                <w:lang w:val="en-GB" w:eastAsia="ja-JP"/>
              </w:rPr>
              <w:t>Note: no new UCI multiplexing mechanism other than existing puncturing or rate-matching is introduced for TBoMS in Rel-17.</w:t>
            </w:r>
          </w:p>
          <w:p w14:paraId="4E4DA34C" w14:textId="3458939C" w:rsidR="001B4E0F" w:rsidRPr="007B6C51" w:rsidRDefault="001B4E0F" w:rsidP="001B4E0F">
            <w:pPr>
              <w:spacing w:after="0" w:line="240" w:lineRule="auto"/>
              <w:rPr>
                <w:rFonts w:ascii="Times New Roman" w:eastAsia="Batang" w:hAnsi="Times New Roman" w:cs="Times New Roman"/>
                <w:lang w:val="en-GB" w:eastAsia="x-none"/>
              </w:rPr>
            </w:pPr>
          </w:p>
          <w:p w14:paraId="137E6AC9" w14:textId="77777777" w:rsidR="001B4E0F" w:rsidRPr="007B6C51" w:rsidRDefault="001B4E0F" w:rsidP="001B4E0F">
            <w:pPr>
              <w:spacing w:after="0" w:line="240" w:lineRule="auto"/>
              <w:rPr>
                <w:rFonts w:ascii="Times New Roman" w:eastAsia="Batang" w:hAnsi="Times New Roman" w:cs="Times New Roman"/>
                <w:lang w:val="en-GB" w:eastAsia="x-none"/>
              </w:rPr>
            </w:pPr>
            <w:r w:rsidRPr="007B6C51">
              <w:rPr>
                <w:rFonts w:ascii="Times New Roman" w:eastAsia="Batang" w:hAnsi="Times New Roman" w:cs="Times New Roman"/>
                <w:b/>
                <w:bCs/>
                <w:lang w:val="en-GB" w:eastAsia="x-none"/>
              </w:rPr>
              <w:t>Decision:</w:t>
            </w:r>
            <w:r w:rsidRPr="007B6C51">
              <w:rPr>
                <w:rFonts w:ascii="Times New Roman" w:eastAsia="Batang" w:hAnsi="Times New Roman" w:cs="Times New Roman"/>
                <w:lang w:val="en-GB" w:eastAsia="x-none"/>
              </w:rPr>
              <w:t xml:space="preserve"> As per email decision posted on Nov 19</w:t>
            </w:r>
            <w:r w:rsidRPr="007B6C51">
              <w:rPr>
                <w:rFonts w:ascii="Times New Roman" w:eastAsia="Batang" w:hAnsi="Times New Roman" w:cs="Times New Roman"/>
                <w:vertAlign w:val="superscript"/>
                <w:lang w:val="en-GB" w:eastAsia="x-none"/>
              </w:rPr>
              <w:t>th</w:t>
            </w:r>
            <w:r w:rsidRPr="007B6C51">
              <w:rPr>
                <w:rFonts w:ascii="Times New Roman" w:eastAsia="Batang" w:hAnsi="Times New Roman" w:cs="Times New Roman"/>
                <w:lang w:val="en-GB" w:eastAsia="x-none"/>
              </w:rPr>
              <w:t>,</w:t>
            </w:r>
          </w:p>
          <w:p w14:paraId="73D36221" w14:textId="77777777" w:rsidR="001B4E0F" w:rsidRPr="007B6C51" w:rsidRDefault="001B4E0F" w:rsidP="001B4E0F">
            <w:pPr>
              <w:spacing w:after="0" w:line="240" w:lineRule="auto"/>
              <w:rPr>
                <w:rFonts w:ascii="Times New Roman" w:eastAsia="Batang" w:hAnsi="Times New Roman" w:cs="Times New Roman"/>
                <w:lang w:eastAsia="zh-CN"/>
              </w:rPr>
            </w:pPr>
            <w:r w:rsidRPr="007B6C51">
              <w:rPr>
                <w:rFonts w:ascii="Times New Roman" w:eastAsia="Batang" w:hAnsi="Times New Roman" w:cs="Times New Roman"/>
                <w:shd w:val="clear" w:color="auto" w:fill="00FF00"/>
                <w:lang w:eastAsia="zh-CN"/>
              </w:rPr>
              <w:t>Agreement</w:t>
            </w:r>
          </w:p>
          <w:p w14:paraId="0F688646" w14:textId="77777777" w:rsidR="001B4E0F" w:rsidRPr="007B6C51" w:rsidRDefault="001B4E0F" w:rsidP="001B4E0F">
            <w:pPr>
              <w:spacing w:after="0" w:line="240" w:lineRule="auto"/>
              <w:rPr>
                <w:rFonts w:ascii="Times New Roman" w:eastAsia="Batang" w:hAnsi="Times New Roman" w:cs="Times New Roman"/>
                <w:lang w:eastAsia="zh-CN"/>
              </w:rPr>
            </w:pPr>
            <w:r w:rsidRPr="007B6C51">
              <w:rPr>
                <w:rFonts w:ascii="Times New Roman" w:eastAsia="Batang" w:hAnsi="Times New Roman" w:cs="Times New Roman"/>
                <w:lang w:eastAsia="zh-CN"/>
              </w:rPr>
              <w:t>For TBoMS repetitions, if the parameter numberOfRepetitions is not configured in the TDRA table, then the number of repetitions M of a single TBoMS is equal to 1.</w:t>
            </w:r>
          </w:p>
          <w:p w14:paraId="37F3EFB1" w14:textId="77777777" w:rsidR="001B4E0F" w:rsidRPr="007B6C51" w:rsidRDefault="001B4E0F" w:rsidP="001B4E0F">
            <w:pPr>
              <w:spacing w:after="0" w:line="240" w:lineRule="auto"/>
              <w:rPr>
                <w:rFonts w:ascii="Times New Roman" w:eastAsia="Batang" w:hAnsi="Times New Roman" w:cs="Times New Roman"/>
                <w:lang w:eastAsia="zh-CN"/>
              </w:rPr>
            </w:pPr>
          </w:p>
          <w:p w14:paraId="243F1EFC" w14:textId="77777777" w:rsidR="001B4E0F" w:rsidRPr="007B6C51" w:rsidRDefault="001B4E0F" w:rsidP="001B4E0F">
            <w:pPr>
              <w:spacing w:after="0" w:line="240" w:lineRule="auto"/>
              <w:rPr>
                <w:rFonts w:ascii="Times New Roman" w:eastAsia="Batang" w:hAnsi="Times New Roman" w:cs="Times New Roman"/>
                <w:lang w:eastAsia="zh-CN"/>
              </w:rPr>
            </w:pPr>
            <w:r w:rsidRPr="007B6C51">
              <w:rPr>
                <w:rFonts w:ascii="Times New Roman" w:eastAsia="Batang" w:hAnsi="Times New Roman" w:cs="Times New Roman"/>
                <w:shd w:val="clear" w:color="auto" w:fill="00FF00"/>
                <w:lang w:eastAsia="zh-CN"/>
              </w:rPr>
              <w:t>Agreement</w:t>
            </w:r>
          </w:p>
          <w:p w14:paraId="2494808A" w14:textId="77777777" w:rsidR="001B4E0F" w:rsidRPr="007B6C51" w:rsidRDefault="001B4E0F" w:rsidP="001B4E0F">
            <w:pPr>
              <w:spacing w:after="0" w:line="240" w:lineRule="auto"/>
              <w:rPr>
                <w:rFonts w:ascii="Times New Roman" w:eastAsia="Batang" w:hAnsi="Times New Roman" w:cs="Times New Roman"/>
                <w:lang w:eastAsia="zh-CN"/>
              </w:rPr>
            </w:pPr>
            <w:r w:rsidRPr="007B6C51">
              <w:rPr>
                <w:rFonts w:ascii="Times New Roman" w:eastAsia="Batang" w:hAnsi="Times New Roman" w:cs="Times New Roman"/>
                <w:lang w:eastAsia="zh-CN"/>
              </w:rPr>
              <w:t>For a configured grant type 2, if M=1, or if M&gt;1 and the configured grant is configured with startingFromRV0 set to 'off', the initial transmission of the transport block may only start at the first slot of the N*M slots determined as available for PUSCH transmission of TBoMS. Otherwise, the initial transmission of the transport block may start at</w:t>
            </w:r>
          </w:p>
          <w:p w14:paraId="7014038C" w14:textId="77777777" w:rsidR="001B4E0F" w:rsidRPr="007B6C51" w:rsidRDefault="001B4E0F" w:rsidP="001B4E0F">
            <w:pPr>
              <w:numPr>
                <w:ilvl w:val="0"/>
                <w:numId w:val="42"/>
              </w:numPr>
              <w:overflowPunct w:val="0"/>
              <w:autoSpaceDE w:val="0"/>
              <w:autoSpaceDN w:val="0"/>
              <w:adjustRightInd w:val="0"/>
              <w:spacing w:after="0" w:line="240" w:lineRule="auto"/>
              <w:ind w:hanging="357"/>
              <w:contextualSpacing/>
              <w:textAlignment w:val="baseline"/>
              <w:rPr>
                <w:rFonts w:ascii="Times New Roman" w:eastAsia="宋体" w:hAnsi="Times New Roman" w:cs="Times New Roman"/>
                <w:lang w:eastAsia="zh-CN"/>
              </w:rPr>
            </w:pPr>
            <w:r w:rsidRPr="007B6C51">
              <w:rPr>
                <w:rFonts w:ascii="Times New Roman" w:eastAsia="宋体" w:hAnsi="Times New Roman" w:cs="Times New Roman"/>
                <w:lang w:eastAsia="zh-CN"/>
              </w:rPr>
              <w:t>The first slot of the N*M slots determined as available for PUSCH transmission of TBoMS if the configured RV sequence is {0,2,3,1},</w:t>
            </w:r>
          </w:p>
          <w:p w14:paraId="4AD914C2" w14:textId="77777777" w:rsidR="001B4E0F" w:rsidRPr="007B6C51" w:rsidRDefault="001B4E0F" w:rsidP="001B4E0F">
            <w:pPr>
              <w:numPr>
                <w:ilvl w:val="0"/>
                <w:numId w:val="42"/>
              </w:numPr>
              <w:overflowPunct w:val="0"/>
              <w:autoSpaceDE w:val="0"/>
              <w:autoSpaceDN w:val="0"/>
              <w:adjustRightInd w:val="0"/>
              <w:spacing w:after="0" w:line="240" w:lineRule="auto"/>
              <w:ind w:hanging="357"/>
              <w:contextualSpacing/>
              <w:textAlignment w:val="baseline"/>
              <w:rPr>
                <w:rFonts w:ascii="Times New Roman" w:eastAsia="宋体" w:hAnsi="Times New Roman" w:cs="Times New Roman"/>
                <w:lang w:eastAsia="zh-CN"/>
              </w:rPr>
            </w:pPr>
            <w:r w:rsidRPr="007B6C51">
              <w:rPr>
                <w:rFonts w:ascii="Times New Roman" w:eastAsia="宋体" w:hAnsi="Times New Roman" w:cs="Times New Roman"/>
                <w:lang w:eastAsia="zh-CN"/>
              </w:rPr>
              <w:t>The first slot of any of the M groups of N slots determined as available for PUSCH transmission of TBoMS associated with RV=0, if the configured RV sequence is {0,3,0,3} or {0,0,0,0}.</w:t>
            </w:r>
          </w:p>
          <w:p w14:paraId="04FE3CE8" w14:textId="77777777" w:rsidR="001B4E0F" w:rsidRPr="007B6C51" w:rsidRDefault="001B4E0F" w:rsidP="001B4E0F">
            <w:pPr>
              <w:spacing w:after="0" w:line="240" w:lineRule="auto"/>
              <w:rPr>
                <w:rFonts w:ascii="Times New Roman" w:eastAsia="Batang" w:hAnsi="Times New Roman" w:cs="Times New Roman"/>
                <w:lang w:eastAsia="zh-CN"/>
              </w:rPr>
            </w:pPr>
            <w:r w:rsidRPr="007B6C51">
              <w:rPr>
                <w:rFonts w:ascii="Times New Roman" w:eastAsia="Batang" w:hAnsi="Times New Roman" w:cs="Times New Roman"/>
                <w:lang w:eastAsia="zh-CN"/>
              </w:rPr>
              <w:t>Note: It is up to Editor to decide how to capture these rules.</w:t>
            </w:r>
          </w:p>
          <w:p w14:paraId="28734F5F" w14:textId="77777777" w:rsidR="001B4E0F" w:rsidRPr="007B6C51" w:rsidRDefault="001B4E0F" w:rsidP="001B4E0F">
            <w:pPr>
              <w:spacing w:after="0" w:line="240" w:lineRule="auto"/>
              <w:rPr>
                <w:rFonts w:ascii="Times New Roman" w:eastAsia="Batang" w:hAnsi="Times New Roman" w:cs="Times New Roman"/>
                <w:lang w:eastAsia="zh-CN"/>
              </w:rPr>
            </w:pPr>
          </w:p>
          <w:p w14:paraId="6AB8C71A" w14:textId="77777777" w:rsidR="001B4E0F" w:rsidRPr="007B6C51" w:rsidRDefault="001B4E0F" w:rsidP="001B4E0F">
            <w:pPr>
              <w:spacing w:after="0" w:line="240" w:lineRule="auto"/>
              <w:rPr>
                <w:rFonts w:ascii="Times New Roman" w:eastAsia="Batang" w:hAnsi="Times New Roman" w:cs="Times New Roman"/>
                <w:lang w:val="en-GB" w:eastAsia="x-none"/>
              </w:rPr>
            </w:pPr>
            <w:r w:rsidRPr="007B6C51">
              <w:rPr>
                <w:rFonts w:ascii="Times New Roman" w:eastAsia="Batang" w:hAnsi="Times New Roman" w:cs="Times New Roman"/>
                <w:b/>
                <w:bCs/>
                <w:lang w:val="en-GB" w:eastAsia="x-none"/>
              </w:rPr>
              <w:t>Decision:</w:t>
            </w:r>
            <w:r w:rsidRPr="007B6C51">
              <w:rPr>
                <w:rFonts w:ascii="Times New Roman" w:eastAsia="Batang" w:hAnsi="Times New Roman" w:cs="Times New Roman"/>
                <w:lang w:val="en-GB" w:eastAsia="x-none"/>
              </w:rPr>
              <w:t xml:space="preserve"> As per email decision posted on Nov 20</w:t>
            </w:r>
            <w:r w:rsidRPr="007B6C51">
              <w:rPr>
                <w:rFonts w:ascii="Times New Roman" w:eastAsia="Batang" w:hAnsi="Times New Roman" w:cs="Times New Roman"/>
                <w:vertAlign w:val="superscript"/>
                <w:lang w:val="en-GB" w:eastAsia="x-none"/>
              </w:rPr>
              <w:t>th</w:t>
            </w:r>
            <w:r w:rsidRPr="007B6C51">
              <w:rPr>
                <w:rFonts w:ascii="Times New Roman" w:eastAsia="Batang" w:hAnsi="Times New Roman" w:cs="Times New Roman"/>
                <w:lang w:val="en-GB" w:eastAsia="x-none"/>
              </w:rPr>
              <w:t>,</w:t>
            </w:r>
          </w:p>
          <w:p w14:paraId="4DBB173F" w14:textId="77777777" w:rsidR="001B4E0F" w:rsidRPr="007B6C51" w:rsidRDefault="001B4E0F" w:rsidP="001B4E0F">
            <w:pPr>
              <w:spacing w:after="0" w:line="240" w:lineRule="auto"/>
              <w:rPr>
                <w:rFonts w:ascii="Times New Roman" w:eastAsia="Microsoft YaHei UI" w:hAnsi="Times New Roman" w:cs="Times New Roman"/>
                <w:lang w:eastAsia="zh-CN"/>
              </w:rPr>
            </w:pPr>
            <w:r w:rsidRPr="007B6C51">
              <w:rPr>
                <w:rFonts w:ascii="Times New Roman" w:eastAsia="Microsoft YaHei UI" w:hAnsi="Times New Roman" w:cs="Times New Roman"/>
                <w:shd w:val="clear" w:color="auto" w:fill="00FF00"/>
                <w:lang w:val="en-GB" w:eastAsia="zh-CN"/>
              </w:rPr>
              <w:t>Agreement</w:t>
            </w:r>
          </w:p>
          <w:p w14:paraId="1D77ADD2" w14:textId="77777777" w:rsidR="001B4E0F" w:rsidRPr="007B6C51" w:rsidRDefault="001B4E0F" w:rsidP="001B4E0F">
            <w:pPr>
              <w:spacing w:after="0" w:line="240" w:lineRule="auto"/>
              <w:rPr>
                <w:rFonts w:ascii="Times New Roman" w:eastAsia="Microsoft YaHei UI" w:hAnsi="Times New Roman" w:cs="Times New Roman"/>
                <w:lang w:eastAsia="zh-CN"/>
              </w:rPr>
            </w:pPr>
            <w:r w:rsidRPr="007B6C51">
              <w:rPr>
                <w:rFonts w:ascii="Times New Roman" w:eastAsia="Microsoft YaHei UI" w:hAnsi="Times New Roman" w:cs="Times New Roman"/>
                <w:lang w:val="en-GB" w:eastAsia="zh-CN"/>
              </w:rPr>
              <w:t xml:space="preserve">For UCI multiplexing on an available slot for TBoMS, the following are supported in Rel-17 for calculating </w:t>
            </w:r>
            <w:r w:rsidRPr="007B6C51">
              <w:rPr>
                <w:rFonts w:ascii="Times New Roman" w:eastAsia="MS PGothic" w:hAnsi="Times New Roman" w:cs="Times New Roman"/>
                <w:lang w:eastAsia="zh-CN"/>
              </w:rPr>
              <w:fldChar w:fldCharType="begin"/>
            </w:r>
            <w:r w:rsidRPr="007B6C51">
              <w:rPr>
                <w:rFonts w:ascii="Times New Roman" w:eastAsia="MS PGothic" w:hAnsi="Times New Roman" w:cs="Times New Roman"/>
                <w:lang w:eastAsia="zh-CN"/>
              </w:rPr>
              <w:instrText xml:space="preserve"> INCLUDEPICTURE "C:\\Users\\cmcc\\AppData\\Roaming\\Foxmail7\\Temp-13284-20211119111418\\Attach\\image018(11-19-1(11-20-16-59-32).png" \* MERGEFORMATINET </w:instrText>
            </w:r>
            <w:r w:rsidRPr="007B6C51">
              <w:rPr>
                <w:rFonts w:ascii="Times New Roman" w:eastAsia="MS PGothic" w:hAnsi="Times New Roman" w:cs="Times New Roman"/>
                <w:lang w:eastAsia="zh-CN"/>
              </w:rPr>
              <w:fldChar w:fldCharType="separate"/>
            </w:r>
            <w:r w:rsidRPr="007B6C51">
              <w:rPr>
                <w:rFonts w:ascii="Times New Roman" w:eastAsia="MS PGothic" w:hAnsi="Times New Roman" w:cs="Times New Roman"/>
                <w:lang w:eastAsia="zh-CN"/>
              </w:rPr>
              <w:fldChar w:fldCharType="begin"/>
            </w:r>
            <w:r w:rsidRPr="007B6C51">
              <w:rPr>
                <w:rFonts w:ascii="Times New Roman" w:eastAsia="MS PGothic" w:hAnsi="Times New Roman" w:cs="Times New Roman"/>
                <w:lang w:eastAsia="zh-CN"/>
              </w:rPr>
              <w:instrText xml:space="preserve"> INCLUDEPICTURE  "D:\\..\\Users\\cmcc\\AppData\\Roaming\\Foxmail7\\Temp-13284-20211119111418\\Attach\\image018(11-19-1(11-20-16-59-32).png" \* MERGEFORMATINET </w:instrText>
            </w:r>
            <w:r w:rsidRPr="007B6C51">
              <w:rPr>
                <w:rFonts w:ascii="Times New Roman" w:eastAsia="MS PGothic" w:hAnsi="Times New Roman" w:cs="Times New Roman"/>
                <w:lang w:eastAsia="zh-CN"/>
              </w:rPr>
              <w:fldChar w:fldCharType="separate"/>
            </w:r>
            <w:r w:rsidR="003E4D0A" w:rsidRPr="007B6C51">
              <w:rPr>
                <w:rFonts w:ascii="Times New Roman" w:eastAsia="MS PGothic" w:hAnsi="Times New Roman" w:cs="Times New Roman"/>
                <w:lang w:eastAsia="zh-CN"/>
              </w:rPr>
              <w:fldChar w:fldCharType="begin"/>
            </w:r>
            <w:r w:rsidR="003E4D0A" w:rsidRPr="007B6C51">
              <w:rPr>
                <w:rFonts w:ascii="Times New Roman" w:eastAsia="MS PGothic" w:hAnsi="Times New Roman" w:cs="Times New Roman"/>
                <w:lang w:eastAsia="zh-CN"/>
              </w:rPr>
              <w:instrText xml:space="preserve"> INCLUDEPICTURE  "D:\\..\\Users\\cmcc\\AppData\\Roaming\\Foxmail7\\Temp-13284-20211119111418\\Attach\\image018(11-19-1(11-20-16-59-32).png" \* MERGEFORMATINET </w:instrText>
            </w:r>
            <w:r w:rsidR="003E4D0A" w:rsidRPr="007B6C51">
              <w:rPr>
                <w:rFonts w:ascii="Times New Roman" w:eastAsia="MS PGothic" w:hAnsi="Times New Roman" w:cs="Times New Roman"/>
                <w:lang w:eastAsia="zh-CN"/>
              </w:rPr>
              <w:fldChar w:fldCharType="separate"/>
            </w:r>
            <w:r w:rsidR="00EF0D63" w:rsidRPr="007B6C51">
              <w:rPr>
                <w:rFonts w:ascii="Times New Roman" w:eastAsia="MS PGothic" w:hAnsi="Times New Roman" w:cs="Times New Roman"/>
                <w:lang w:eastAsia="zh-CN"/>
              </w:rPr>
              <w:fldChar w:fldCharType="begin"/>
            </w:r>
            <w:r w:rsidR="00EF0D63" w:rsidRPr="007B6C51">
              <w:rPr>
                <w:rFonts w:ascii="Times New Roman" w:eastAsia="MS PGothic" w:hAnsi="Times New Roman" w:cs="Times New Roman"/>
                <w:lang w:eastAsia="zh-CN"/>
              </w:rPr>
              <w:instrText xml:space="preserve"> </w:instrText>
            </w:r>
            <w:r w:rsidR="00EF0D63" w:rsidRPr="007B6C51">
              <w:rPr>
                <w:rFonts w:ascii="Times New Roman" w:eastAsia="MS PGothic" w:hAnsi="Times New Roman" w:cs="Times New Roman"/>
                <w:lang w:eastAsia="zh-CN"/>
              </w:rPr>
              <w:instrText>INCLUDEPICTURE  "D:\\..\\Users\\cmcc\\AppData\\Roaming\\Foxmail7\\Temp-13284-20211119111418\\Attach\\image018(11-19-1(11-20-16-59-32).png" \* MERGEFORMATINET</w:instrText>
            </w:r>
            <w:r w:rsidR="00EF0D63" w:rsidRPr="007B6C51">
              <w:rPr>
                <w:rFonts w:ascii="Times New Roman" w:eastAsia="MS PGothic" w:hAnsi="Times New Roman" w:cs="Times New Roman"/>
                <w:lang w:eastAsia="zh-CN"/>
              </w:rPr>
              <w:instrText xml:space="preserve"> </w:instrText>
            </w:r>
            <w:r w:rsidR="00EF0D63" w:rsidRPr="007B6C51">
              <w:rPr>
                <w:rFonts w:ascii="Times New Roman" w:eastAsia="MS PGothic" w:hAnsi="Times New Roman" w:cs="Times New Roman"/>
                <w:lang w:eastAsia="zh-CN"/>
              </w:rPr>
              <w:fldChar w:fldCharType="separate"/>
            </w:r>
            <w:r w:rsidR="003F5216" w:rsidRPr="007B6C51">
              <w:rPr>
                <w:rFonts w:ascii="Times New Roman" w:eastAsia="MS PGothic" w:hAnsi="Times New Roman" w:cs="Times New Roman"/>
                <w:lang w:eastAsia="zh-CN"/>
              </w:rPr>
              <w:pict w14:anchorId="43D86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93" type="#_x0000_t75" style="width:24.4pt;height:12.75pt">
                  <v:imagedata r:id="rId10" r:href="rId11"/>
                </v:shape>
              </w:pict>
            </w:r>
            <w:r w:rsidR="00EF0D63" w:rsidRPr="007B6C51">
              <w:rPr>
                <w:rFonts w:ascii="Times New Roman" w:eastAsia="MS PGothic" w:hAnsi="Times New Roman" w:cs="Times New Roman"/>
                <w:lang w:eastAsia="zh-CN"/>
              </w:rPr>
              <w:fldChar w:fldCharType="end"/>
            </w:r>
            <w:r w:rsidR="003E4D0A" w:rsidRPr="007B6C51">
              <w:rPr>
                <w:rFonts w:ascii="Times New Roman" w:eastAsia="MS PGothic" w:hAnsi="Times New Roman" w:cs="Times New Roman"/>
                <w:lang w:eastAsia="zh-CN"/>
              </w:rPr>
              <w:fldChar w:fldCharType="end"/>
            </w:r>
            <w:r w:rsidRPr="007B6C51">
              <w:rPr>
                <w:rFonts w:ascii="Times New Roman" w:eastAsia="MS PGothic" w:hAnsi="Times New Roman" w:cs="Times New Roman"/>
                <w:lang w:eastAsia="zh-CN"/>
              </w:rPr>
              <w:fldChar w:fldCharType="end"/>
            </w:r>
            <w:r w:rsidRPr="007B6C51">
              <w:rPr>
                <w:rFonts w:ascii="Times New Roman" w:eastAsia="MS PGothic" w:hAnsi="Times New Roman" w:cs="Times New Roman"/>
                <w:lang w:eastAsia="zh-CN"/>
              </w:rPr>
              <w:fldChar w:fldCharType="end"/>
            </w:r>
            <w:r w:rsidRPr="007B6C51">
              <w:rPr>
                <w:rFonts w:ascii="Times New Roman" w:eastAsia="Microsoft YaHei UI" w:hAnsi="Times New Roman" w:cs="Times New Roman"/>
                <w:lang w:val="en-GB" w:eastAsia="zh-CN"/>
              </w:rPr>
              <w:t xml:space="preserve">, </w:t>
            </w:r>
            <w:r w:rsidRPr="007B6C51">
              <w:rPr>
                <w:rFonts w:ascii="Times New Roman" w:eastAsia="MS PGothic" w:hAnsi="Times New Roman" w:cs="Times New Roman"/>
                <w:lang w:eastAsia="zh-CN"/>
              </w:rPr>
              <w:fldChar w:fldCharType="begin"/>
            </w:r>
            <w:r w:rsidRPr="007B6C51">
              <w:rPr>
                <w:rFonts w:ascii="Times New Roman" w:eastAsia="MS PGothic" w:hAnsi="Times New Roman" w:cs="Times New Roman"/>
                <w:lang w:eastAsia="zh-CN"/>
              </w:rPr>
              <w:instrText xml:space="preserve"> INCLUDEPICTURE "C:\\Users\\cmcc\\AppData\\Roaming\\Foxmail7\\Temp-13284-20211119111418\\Attach\\image019(11-19-1(11-20-16-59-32).png" \* MERGEFORMATINET </w:instrText>
            </w:r>
            <w:r w:rsidRPr="007B6C51">
              <w:rPr>
                <w:rFonts w:ascii="Times New Roman" w:eastAsia="MS PGothic" w:hAnsi="Times New Roman" w:cs="Times New Roman"/>
                <w:lang w:eastAsia="zh-CN"/>
              </w:rPr>
              <w:fldChar w:fldCharType="separate"/>
            </w:r>
            <w:r w:rsidRPr="007B6C51">
              <w:rPr>
                <w:rFonts w:ascii="Times New Roman" w:eastAsia="MS PGothic" w:hAnsi="Times New Roman" w:cs="Times New Roman"/>
                <w:lang w:eastAsia="zh-CN"/>
              </w:rPr>
              <w:fldChar w:fldCharType="begin"/>
            </w:r>
            <w:r w:rsidRPr="007B6C51">
              <w:rPr>
                <w:rFonts w:ascii="Times New Roman" w:eastAsia="MS PGothic" w:hAnsi="Times New Roman" w:cs="Times New Roman"/>
                <w:lang w:eastAsia="zh-CN"/>
              </w:rPr>
              <w:instrText xml:space="preserve"> INCLUDEPICTURE  "D:\\..\\Users\\cmcc\\AppData\\Roaming\\Foxmail7\\Temp-13284-20211119111418\\Attach\\image019(11-19-1(11-20-16-59-32).png" \* MERGEFORMATINET </w:instrText>
            </w:r>
            <w:r w:rsidRPr="007B6C51">
              <w:rPr>
                <w:rFonts w:ascii="Times New Roman" w:eastAsia="MS PGothic" w:hAnsi="Times New Roman" w:cs="Times New Roman"/>
                <w:lang w:eastAsia="zh-CN"/>
              </w:rPr>
              <w:fldChar w:fldCharType="separate"/>
            </w:r>
            <w:r w:rsidR="003E4D0A" w:rsidRPr="007B6C51">
              <w:rPr>
                <w:rFonts w:ascii="Times New Roman" w:eastAsia="MS PGothic" w:hAnsi="Times New Roman" w:cs="Times New Roman"/>
                <w:lang w:eastAsia="zh-CN"/>
              </w:rPr>
              <w:fldChar w:fldCharType="begin"/>
            </w:r>
            <w:r w:rsidR="003E4D0A" w:rsidRPr="007B6C51">
              <w:rPr>
                <w:rFonts w:ascii="Times New Roman" w:eastAsia="MS PGothic" w:hAnsi="Times New Roman" w:cs="Times New Roman"/>
                <w:lang w:eastAsia="zh-CN"/>
              </w:rPr>
              <w:instrText xml:space="preserve"> INCLUDEPICTURE  "D:\\..\\Users\\cmcc\\AppData\\Roaming\\Foxmail7\\Temp-13284-20211119111418\\Attach\\image019(11-19-1(11-20-16-59-32).png" \* MERGEFORMATINET </w:instrText>
            </w:r>
            <w:r w:rsidR="003E4D0A" w:rsidRPr="007B6C51">
              <w:rPr>
                <w:rFonts w:ascii="Times New Roman" w:eastAsia="MS PGothic" w:hAnsi="Times New Roman" w:cs="Times New Roman"/>
                <w:lang w:eastAsia="zh-CN"/>
              </w:rPr>
              <w:fldChar w:fldCharType="separate"/>
            </w:r>
            <w:r w:rsidR="00EF0D63" w:rsidRPr="007B6C51">
              <w:rPr>
                <w:rFonts w:ascii="Times New Roman" w:eastAsia="MS PGothic" w:hAnsi="Times New Roman" w:cs="Times New Roman"/>
                <w:lang w:eastAsia="zh-CN"/>
              </w:rPr>
              <w:fldChar w:fldCharType="begin"/>
            </w:r>
            <w:r w:rsidR="00EF0D63" w:rsidRPr="007B6C51">
              <w:rPr>
                <w:rFonts w:ascii="Times New Roman" w:eastAsia="MS PGothic" w:hAnsi="Times New Roman" w:cs="Times New Roman"/>
                <w:lang w:eastAsia="zh-CN"/>
              </w:rPr>
              <w:instrText xml:space="preserve"> </w:instrText>
            </w:r>
            <w:r w:rsidR="00EF0D63" w:rsidRPr="007B6C51">
              <w:rPr>
                <w:rFonts w:ascii="Times New Roman" w:eastAsia="MS PGothic" w:hAnsi="Times New Roman" w:cs="Times New Roman"/>
                <w:lang w:eastAsia="zh-CN"/>
              </w:rPr>
              <w:instrText>INCLUDEPICTURE  "D:\\..\\Users\\cmcc\\A</w:instrText>
            </w:r>
            <w:r w:rsidR="00EF0D63" w:rsidRPr="007B6C51">
              <w:rPr>
                <w:rFonts w:ascii="Times New Roman" w:eastAsia="MS PGothic" w:hAnsi="Times New Roman" w:cs="Times New Roman"/>
                <w:lang w:eastAsia="zh-CN"/>
              </w:rPr>
              <w:instrText>ppData\\Roaming\\Foxmail7\\Temp-13284-20211119111418\\Attach\\image019(11-19-1(11-20-16-59-32).png" \* MERGEFORMATINET</w:instrText>
            </w:r>
            <w:r w:rsidR="00EF0D63" w:rsidRPr="007B6C51">
              <w:rPr>
                <w:rFonts w:ascii="Times New Roman" w:eastAsia="MS PGothic" w:hAnsi="Times New Roman" w:cs="Times New Roman"/>
                <w:lang w:eastAsia="zh-CN"/>
              </w:rPr>
              <w:instrText xml:space="preserve"> </w:instrText>
            </w:r>
            <w:r w:rsidR="00EF0D63" w:rsidRPr="007B6C51">
              <w:rPr>
                <w:rFonts w:ascii="Times New Roman" w:eastAsia="MS PGothic" w:hAnsi="Times New Roman" w:cs="Times New Roman"/>
                <w:lang w:eastAsia="zh-CN"/>
              </w:rPr>
              <w:fldChar w:fldCharType="separate"/>
            </w:r>
            <w:r w:rsidR="003F5216" w:rsidRPr="007B6C51">
              <w:rPr>
                <w:rFonts w:ascii="Times New Roman" w:eastAsia="MS PGothic" w:hAnsi="Times New Roman" w:cs="Times New Roman"/>
                <w:lang w:eastAsia="zh-CN"/>
              </w:rPr>
              <w:pict w14:anchorId="60EC4AFD">
                <v:shape id="Picture 2" o:spid="_x0000_i1094" type="#_x0000_t75" style="width:48.4pt;height:14.25pt">
                  <v:imagedata r:id="rId12" r:href="rId13"/>
                </v:shape>
              </w:pict>
            </w:r>
            <w:r w:rsidR="00EF0D63" w:rsidRPr="007B6C51">
              <w:rPr>
                <w:rFonts w:ascii="Times New Roman" w:eastAsia="MS PGothic" w:hAnsi="Times New Roman" w:cs="Times New Roman"/>
                <w:lang w:eastAsia="zh-CN"/>
              </w:rPr>
              <w:fldChar w:fldCharType="end"/>
            </w:r>
            <w:r w:rsidR="003E4D0A" w:rsidRPr="007B6C51">
              <w:rPr>
                <w:rFonts w:ascii="Times New Roman" w:eastAsia="MS PGothic" w:hAnsi="Times New Roman" w:cs="Times New Roman"/>
                <w:lang w:eastAsia="zh-CN"/>
              </w:rPr>
              <w:fldChar w:fldCharType="end"/>
            </w:r>
            <w:r w:rsidRPr="007B6C51">
              <w:rPr>
                <w:rFonts w:ascii="Times New Roman" w:eastAsia="MS PGothic" w:hAnsi="Times New Roman" w:cs="Times New Roman"/>
                <w:lang w:eastAsia="zh-CN"/>
              </w:rPr>
              <w:fldChar w:fldCharType="end"/>
            </w:r>
            <w:r w:rsidRPr="007B6C51">
              <w:rPr>
                <w:rFonts w:ascii="Times New Roman" w:eastAsia="MS PGothic" w:hAnsi="Times New Roman" w:cs="Times New Roman"/>
                <w:lang w:eastAsia="zh-CN"/>
              </w:rPr>
              <w:fldChar w:fldCharType="end"/>
            </w:r>
            <w:r w:rsidRPr="007B6C51">
              <w:rPr>
                <w:rFonts w:ascii="Times New Roman" w:eastAsia="Microsoft YaHei UI" w:hAnsi="Times New Roman" w:cs="Times New Roman"/>
                <w:lang w:val="en-GB" w:eastAsia="zh-CN"/>
              </w:rPr>
              <w:t xml:space="preserve">, </w:t>
            </w:r>
            <w:r w:rsidRPr="007B6C51">
              <w:rPr>
                <w:rFonts w:ascii="Times New Roman" w:eastAsia="MS PGothic" w:hAnsi="Times New Roman" w:cs="Times New Roman"/>
                <w:lang w:eastAsia="zh-CN"/>
              </w:rPr>
              <w:fldChar w:fldCharType="begin"/>
            </w:r>
            <w:r w:rsidRPr="007B6C51">
              <w:rPr>
                <w:rFonts w:ascii="Times New Roman" w:eastAsia="MS PGothic" w:hAnsi="Times New Roman" w:cs="Times New Roman"/>
                <w:lang w:eastAsia="zh-CN"/>
              </w:rPr>
              <w:instrText xml:space="preserve"> INCLUDEPICTURE "C:\\Users\\cmcc\\AppData\\Roaming\\Foxmail7\\Temp-13284-20211119111418\\Attach\\image020(11-19-1(11-20-16-59-32).png" \* MERGEFORMATINET </w:instrText>
            </w:r>
            <w:r w:rsidRPr="007B6C51">
              <w:rPr>
                <w:rFonts w:ascii="Times New Roman" w:eastAsia="MS PGothic" w:hAnsi="Times New Roman" w:cs="Times New Roman"/>
                <w:lang w:eastAsia="zh-CN"/>
              </w:rPr>
              <w:fldChar w:fldCharType="separate"/>
            </w:r>
            <w:r w:rsidRPr="007B6C51">
              <w:rPr>
                <w:rFonts w:ascii="Times New Roman" w:eastAsia="MS PGothic" w:hAnsi="Times New Roman" w:cs="Times New Roman"/>
                <w:lang w:eastAsia="zh-CN"/>
              </w:rPr>
              <w:fldChar w:fldCharType="begin"/>
            </w:r>
            <w:r w:rsidRPr="007B6C51">
              <w:rPr>
                <w:rFonts w:ascii="Times New Roman" w:eastAsia="MS PGothic" w:hAnsi="Times New Roman" w:cs="Times New Roman"/>
                <w:lang w:eastAsia="zh-CN"/>
              </w:rPr>
              <w:instrText xml:space="preserve"> INCLUDEPICTURE  "D:\\..\\Users\\cmcc\\AppData\\Roaming\\Foxmail7\\Temp-13284-20211119111418\\Attach\\image020(11-19-1(11-20-16-59-32).png" \* MERGEFORMATINET </w:instrText>
            </w:r>
            <w:r w:rsidRPr="007B6C51">
              <w:rPr>
                <w:rFonts w:ascii="Times New Roman" w:eastAsia="MS PGothic" w:hAnsi="Times New Roman" w:cs="Times New Roman"/>
                <w:lang w:eastAsia="zh-CN"/>
              </w:rPr>
              <w:fldChar w:fldCharType="separate"/>
            </w:r>
            <w:r w:rsidR="003E4D0A" w:rsidRPr="007B6C51">
              <w:rPr>
                <w:rFonts w:ascii="Times New Roman" w:eastAsia="MS PGothic" w:hAnsi="Times New Roman" w:cs="Times New Roman"/>
                <w:lang w:eastAsia="zh-CN"/>
              </w:rPr>
              <w:fldChar w:fldCharType="begin"/>
            </w:r>
            <w:r w:rsidR="003E4D0A" w:rsidRPr="007B6C51">
              <w:rPr>
                <w:rFonts w:ascii="Times New Roman" w:eastAsia="MS PGothic" w:hAnsi="Times New Roman" w:cs="Times New Roman"/>
                <w:lang w:eastAsia="zh-CN"/>
              </w:rPr>
              <w:instrText xml:space="preserve"> INCLUDEPICTURE  "D:\\..\\Users\\cmcc\\AppData\\Roaming\\Foxmail7\\Temp-13284-20211119111418\\Attach\\image020(11-19-1(11-20-16-59-32).png" \* MERGEFORMATINET </w:instrText>
            </w:r>
            <w:r w:rsidR="003E4D0A" w:rsidRPr="007B6C51">
              <w:rPr>
                <w:rFonts w:ascii="Times New Roman" w:eastAsia="MS PGothic" w:hAnsi="Times New Roman" w:cs="Times New Roman"/>
                <w:lang w:eastAsia="zh-CN"/>
              </w:rPr>
              <w:fldChar w:fldCharType="separate"/>
            </w:r>
            <w:r w:rsidR="00EF0D63" w:rsidRPr="007B6C51">
              <w:rPr>
                <w:rFonts w:ascii="Times New Roman" w:eastAsia="MS PGothic" w:hAnsi="Times New Roman" w:cs="Times New Roman"/>
                <w:lang w:eastAsia="zh-CN"/>
              </w:rPr>
              <w:fldChar w:fldCharType="begin"/>
            </w:r>
            <w:r w:rsidR="00EF0D63" w:rsidRPr="007B6C51">
              <w:rPr>
                <w:rFonts w:ascii="Times New Roman" w:eastAsia="MS PGothic" w:hAnsi="Times New Roman" w:cs="Times New Roman"/>
                <w:lang w:eastAsia="zh-CN"/>
              </w:rPr>
              <w:instrText xml:space="preserve"> </w:instrText>
            </w:r>
            <w:r w:rsidR="00EF0D63" w:rsidRPr="007B6C51">
              <w:rPr>
                <w:rFonts w:ascii="Times New Roman" w:eastAsia="MS PGothic" w:hAnsi="Times New Roman" w:cs="Times New Roman"/>
                <w:lang w:eastAsia="zh-CN"/>
              </w:rPr>
              <w:instrText>INCLUDEPICTURE  "D:\\..\\Users\\cmcc\\AppData\\Roaming\\Foxmail7\\Temp-13284-20211119111418\\Attach\\image020(11-19-1(11-20-16-59-32).png" \* MERGEFORMATINET</w:instrText>
            </w:r>
            <w:r w:rsidR="00EF0D63" w:rsidRPr="007B6C51">
              <w:rPr>
                <w:rFonts w:ascii="Times New Roman" w:eastAsia="MS PGothic" w:hAnsi="Times New Roman" w:cs="Times New Roman"/>
                <w:lang w:eastAsia="zh-CN"/>
              </w:rPr>
              <w:instrText xml:space="preserve"> </w:instrText>
            </w:r>
            <w:r w:rsidR="00EF0D63" w:rsidRPr="007B6C51">
              <w:rPr>
                <w:rFonts w:ascii="Times New Roman" w:eastAsia="MS PGothic" w:hAnsi="Times New Roman" w:cs="Times New Roman"/>
                <w:lang w:eastAsia="zh-CN"/>
              </w:rPr>
              <w:fldChar w:fldCharType="separate"/>
            </w:r>
            <w:r w:rsidR="003F5216" w:rsidRPr="007B6C51">
              <w:rPr>
                <w:rFonts w:ascii="Times New Roman" w:eastAsia="MS PGothic" w:hAnsi="Times New Roman" w:cs="Times New Roman"/>
                <w:lang w:eastAsia="zh-CN"/>
              </w:rPr>
              <w:pict w14:anchorId="6405C72A">
                <v:shape id="Picture 3" o:spid="_x0000_i1095" type="#_x0000_t75" style="width:48.4pt;height:14.25pt">
                  <v:imagedata r:id="rId14" r:href="rId15"/>
                </v:shape>
              </w:pict>
            </w:r>
            <w:r w:rsidR="00EF0D63" w:rsidRPr="007B6C51">
              <w:rPr>
                <w:rFonts w:ascii="Times New Roman" w:eastAsia="MS PGothic" w:hAnsi="Times New Roman" w:cs="Times New Roman"/>
                <w:lang w:eastAsia="zh-CN"/>
              </w:rPr>
              <w:fldChar w:fldCharType="end"/>
            </w:r>
            <w:r w:rsidR="003E4D0A" w:rsidRPr="007B6C51">
              <w:rPr>
                <w:rFonts w:ascii="Times New Roman" w:eastAsia="MS PGothic" w:hAnsi="Times New Roman" w:cs="Times New Roman"/>
                <w:lang w:eastAsia="zh-CN"/>
              </w:rPr>
              <w:fldChar w:fldCharType="end"/>
            </w:r>
            <w:r w:rsidRPr="007B6C51">
              <w:rPr>
                <w:rFonts w:ascii="Times New Roman" w:eastAsia="MS PGothic" w:hAnsi="Times New Roman" w:cs="Times New Roman"/>
                <w:lang w:eastAsia="zh-CN"/>
              </w:rPr>
              <w:fldChar w:fldCharType="end"/>
            </w:r>
            <w:r w:rsidRPr="007B6C51">
              <w:rPr>
                <w:rFonts w:ascii="Times New Roman" w:eastAsia="MS PGothic" w:hAnsi="Times New Roman" w:cs="Times New Roman"/>
                <w:lang w:eastAsia="zh-CN"/>
              </w:rPr>
              <w:fldChar w:fldCharType="end"/>
            </w:r>
            <w:r w:rsidRPr="007B6C51">
              <w:rPr>
                <w:rFonts w:ascii="Times New Roman" w:eastAsia="Microsoft YaHei UI" w:hAnsi="Times New Roman" w:cs="Times New Roman"/>
                <w:lang w:val="en-GB" w:eastAsia="zh-CN"/>
              </w:rPr>
              <w:t xml:space="preserve">,  and </w:t>
            </w:r>
            <w:r w:rsidRPr="007B6C51">
              <w:rPr>
                <w:rFonts w:ascii="Times New Roman" w:eastAsia="MS PGothic" w:hAnsi="Times New Roman" w:cs="Times New Roman"/>
                <w:lang w:eastAsia="zh-CN"/>
              </w:rPr>
              <w:fldChar w:fldCharType="begin"/>
            </w:r>
            <w:r w:rsidRPr="007B6C51">
              <w:rPr>
                <w:rFonts w:ascii="Times New Roman" w:eastAsia="MS PGothic" w:hAnsi="Times New Roman" w:cs="Times New Roman"/>
                <w:lang w:eastAsia="zh-CN"/>
              </w:rPr>
              <w:instrText xml:space="preserve"> INCLUDEPICTURE "C:\\Users\\cmcc\\AppData\\Roaming\\Foxmail7\\Temp-13284-20211119111418\\Attach\\image021(11-19-1(11-20-16-59-32).png" \* MERGEFORMATINET </w:instrText>
            </w:r>
            <w:r w:rsidRPr="007B6C51">
              <w:rPr>
                <w:rFonts w:ascii="Times New Roman" w:eastAsia="MS PGothic" w:hAnsi="Times New Roman" w:cs="Times New Roman"/>
                <w:lang w:eastAsia="zh-CN"/>
              </w:rPr>
              <w:fldChar w:fldCharType="separate"/>
            </w:r>
            <w:r w:rsidRPr="007B6C51">
              <w:rPr>
                <w:rFonts w:ascii="Times New Roman" w:eastAsia="MS PGothic" w:hAnsi="Times New Roman" w:cs="Times New Roman"/>
                <w:lang w:eastAsia="zh-CN"/>
              </w:rPr>
              <w:fldChar w:fldCharType="begin"/>
            </w:r>
            <w:r w:rsidRPr="007B6C51">
              <w:rPr>
                <w:rFonts w:ascii="Times New Roman" w:eastAsia="MS PGothic" w:hAnsi="Times New Roman" w:cs="Times New Roman"/>
                <w:lang w:eastAsia="zh-CN"/>
              </w:rPr>
              <w:instrText xml:space="preserve"> INCLUDEPICTURE  "D:\\..\\Users\\cmcc\\AppData\\Roaming\\Foxmail7\\Temp-13284-20211119111418\\Attach\\image021(11-19-1(11-20-16-59-32).png" \* MERGEFORMATINET </w:instrText>
            </w:r>
            <w:r w:rsidRPr="007B6C51">
              <w:rPr>
                <w:rFonts w:ascii="Times New Roman" w:eastAsia="MS PGothic" w:hAnsi="Times New Roman" w:cs="Times New Roman"/>
                <w:lang w:eastAsia="zh-CN"/>
              </w:rPr>
              <w:fldChar w:fldCharType="separate"/>
            </w:r>
            <w:r w:rsidR="003E4D0A" w:rsidRPr="007B6C51">
              <w:rPr>
                <w:rFonts w:ascii="Times New Roman" w:eastAsia="MS PGothic" w:hAnsi="Times New Roman" w:cs="Times New Roman"/>
                <w:lang w:eastAsia="zh-CN"/>
              </w:rPr>
              <w:fldChar w:fldCharType="begin"/>
            </w:r>
            <w:r w:rsidR="003E4D0A" w:rsidRPr="007B6C51">
              <w:rPr>
                <w:rFonts w:ascii="Times New Roman" w:eastAsia="MS PGothic" w:hAnsi="Times New Roman" w:cs="Times New Roman"/>
                <w:lang w:eastAsia="zh-CN"/>
              </w:rPr>
              <w:instrText xml:space="preserve"> INCLUDEPICTURE  "D:\\..\\Users\\cmcc\\AppData\\Roaming\\Foxmail7\\Temp-13284-20211119111418\\Attach\\image021(11-19-1(11-20-16-59-32).png" \* MERGEFORMATINET </w:instrText>
            </w:r>
            <w:r w:rsidR="003E4D0A" w:rsidRPr="007B6C51">
              <w:rPr>
                <w:rFonts w:ascii="Times New Roman" w:eastAsia="MS PGothic" w:hAnsi="Times New Roman" w:cs="Times New Roman"/>
                <w:lang w:eastAsia="zh-CN"/>
              </w:rPr>
              <w:fldChar w:fldCharType="separate"/>
            </w:r>
            <w:r w:rsidR="00EF0D63" w:rsidRPr="007B6C51">
              <w:rPr>
                <w:rFonts w:ascii="Times New Roman" w:eastAsia="MS PGothic" w:hAnsi="Times New Roman" w:cs="Times New Roman"/>
                <w:lang w:eastAsia="zh-CN"/>
              </w:rPr>
              <w:fldChar w:fldCharType="begin"/>
            </w:r>
            <w:r w:rsidR="00EF0D63" w:rsidRPr="007B6C51">
              <w:rPr>
                <w:rFonts w:ascii="Times New Roman" w:eastAsia="MS PGothic" w:hAnsi="Times New Roman" w:cs="Times New Roman"/>
                <w:lang w:eastAsia="zh-CN"/>
              </w:rPr>
              <w:instrText xml:space="preserve"> </w:instrText>
            </w:r>
            <w:r w:rsidR="00EF0D63" w:rsidRPr="007B6C51">
              <w:rPr>
                <w:rFonts w:ascii="Times New Roman" w:eastAsia="MS PGothic" w:hAnsi="Times New Roman" w:cs="Times New Roman"/>
                <w:lang w:eastAsia="zh-CN"/>
              </w:rPr>
              <w:instrText>INCLUDEPICTURE  "D:\\.</w:instrText>
            </w:r>
            <w:r w:rsidR="00EF0D63" w:rsidRPr="007B6C51">
              <w:rPr>
                <w:rFonts w:ascii="Times New Roman" w:eastAsia="MS PGothic" w:hAnsi="Times New Roman" w:cs="Times New Roman"/>
                <w:lang w:eastAsia="zh-CN"/>
              </w:rPr>
              <w:instrText>.\\Users\\cmcc\\AppData\\Roaming\\Foxmail7\\Temp-13284-20211119111418\\Attach\\image021(11-19-1(11-20-16-59-32).png" \* MERGEFORMATINET</w:instrText>
            </w:r>
            <w:r w:rsidR="00EF0D63" w:rsidRPr="007B6C51">
              <w:rPr>
                <w:rFonts w:ascii="Times New Roman" w:eastAsia="MS PGothic" w:hAnsi="Times New Roman" w:cs="Times New Roman"/>
                <w:lang w:eastAsia="zh-CN"/>
              </w:rPr>
              <w:instrText xml:space="preserve"> </w:instrText>
            </w:r>
            <w:r w:rsidR="00EF0D63" w:rsidRPr="007B6C51">
              <w:rPr>
                <w:rFonts w:ascii="Times New Roman" w:eastAsia="MS PGothic" w:hAnsi="Times New Roman" w:cs="Times New Roman"/>
                <w:lang w:eastAsia="zh-CN"/>
              </w:rPr>
              <w:fldChar w:fldCharType="separate"/>
            </w:r>
            <w:r w:rsidR="003F5216" w:rsidRPr="007B6C51">
              <w:rPr>
                <w:rFonts w:ascii="Times New Roman" w:eastAsia="MS PGothic" w:hAnsi="Times New Roman" w:cs="Times New Roman"/>
                <w:lang w:eastAsia="zh-CN"/>
              </w:rPr>
              <w:pict w14:anchorId="4CB68EBE">
                <v:shape id="Picture 4" o:spid="_x0000_i1096" type="#_x0000_t75" style="width:38.65pt;height:12.75pt">
                  <v:imagedata r:id="rId16" r:href="rId17"/>
                </v:shape>
              </w:pict>
            </w:r>
            <w:r w:rsidR="00EF0D63" w:rsidRPr="007B6C51">
              <w:rPr>
                <w:rFonts w:ascii="Times New Roman" w:eastAsia="MS PGothic" w:hAnsi="Times New Roman" w:cs="Times New Roman"/>
                <w:lang w:eastAsia="zh-CN"/>
              </w:rPr>
              <w:fldChar w:fldCharType="end"/>
            </w:r>
            <w:r w:rsidR="003E4D0A" w:rsidRPr="007B6C51">
              <w:rPr>
                <w:rFonts w:ascii="Times New Roman" w:eastAsia="MS PGothic" w:hAnsi="Times New Roman" w:cs="Times New Roman"/>
                <w:lang w:eastAsia="zh-CN"/>
              </w:rPr>
              <w:fldChar w:fldCharType="end"/>
            </w:r>
            <w:r w:rsidRPr="007B6C51">
              <w:rPr>
                <w:rFonts w:ascii="Times New Roman" w:eastAsia="MS PGothic" w:hAnsi="Times New Roman" w:cs="Times New Roman"/>
                <w:lang w:eastAsia="zh-CN"/>
              </w:rPr>
              <w:fldChar w:fldCharType="end"/>
            </w:r>
            <w:r w:rsidRPr="007B6C51">
              <w:rPr>
                <w:rFonts w:ascii="Times New Roman" w:eastAsia="MS PGothic" w:hAnsi="Times New Roman" w:cs="Times New Roman"/>
                <w:lang w:eastAsia="zh-CN"/>
              </w:rPr>
              <w:fldChar w:fldCharType="end"/>
            </w:r>
            <w:r w:rsidRPr="007B6C51">
              <w:rPr>
                <w:rFonts w:ascii="Times New Roman" w:eastAsia="Microsoft YaHei UI" w:hAnsi="Times New Roman" w:cs="Times New Roman"/>
                <w:lang w:val="en-GB" w:eastAsia="zh-CN"/>
              </w:rPr>
              <w:t>:</w:t>
            </w:r>
          </w:p>
          <w:p w14:paraId="13541447" w14:textId="77777777" w:rsidR="001B4E0F" w:rsidRPr="007B6C51" w:rsidRDefault="001B4E0F" w:rsidP="001B4E0F">
            <w:pPr>
              <w:numPr>
                <w:ilvl w:val="0"/>
                <w:numId w:val="43"/>
              </w:numPr>
              <w:overflowPunct w:val="0"/>
              <w:autoSpaceDE w:val="0"/>
              <w:autoSpaceDN w:val="0"/>
              <w:adjustRightInd w:val="0"/>
              <w:spacing w:after="180" w:line="240" w:lineRule="auto"/>
              <w:contextualSpacing/>
              <w:textAlignment w:val="baseline"/>
              <w:rPr>
                <w:rFonts w:ascii="Times New Roman" w:eastAsia="Microsoft YaHei UI" w:hAnsi="Times New Roman" w:cs="Times New Roman"/>
                <w:lang w:eastAsia="zh-CN"/>
              </w:rPr>
            </w:pPr>
            <w:r w:rsidRPr="007B6C51">
              <w:rPr>
                <w:rFonts w:ascii="Times New Roman" w:eastAsia="MS PGothic" w:hAnsi="Times New Roman" w:cs="Times New Roman"/>
                <w:lang w:eastAsia="zh-CN"/>
              </w:rPr>
              <w:fldChar w:fldCharType="begin"/>
            </w:r>
            <w:r w:rsidRPr="007B6C51">
              <w:rPr>
                <w:rFonts w:ascii="Times New Roman" w:eastAsia="MS PGothic" w:hAnsi="Times New Roman" w:cs="Times New Roman"/>
                <w:lang w:eastAsia="zh-CN"/>
              </w:rPr>
              <w:instrText xml:space="preserve"> INCLUDEPICTURE "C:\\Users\\cmcc\\AppData\\Roaming\\Foxmail7\\Temp-13284-20211119111418\\Attach\\image022(11-19-1(11-20-16-59-32).png" \* MERGEFORMATINET </w:instrText>
            </w:r>
            <w:r w:rsidRPr="007B6C51">
              <w:rPr>
                <w:rFonts w:ascii="Times New Roman" w:eastAsia="MS PGothic" w:hAnsi="Times New Roman" w:cs="Times New Roman"/>
                <w:lang w:eastAsia="zh-CN"/>
              </w:rPr>
              <w:fldChar w:fldCharType="separate"/>
            </w:r>
            <w:r w:rsidRPr="007B6C51">
              <w:rPr>
                <w:rFonts w:ascii="Times New Roman" w:eastAsia="宋体" w:hAnsi="Times New Roman" w:cs="Times New Roman"/>
                <w:lang w:eastAsia="ja-JP"/>
              </w:rPr>
              <w:fldChar w:fldCharType="begin"/>
            </w:r>
            <w:r w:rsidRPr="007B6C51">
              <w:rPr>
                <w:rFonts w:ascii="Times New Roman" w:eastAsia="宋体" w:hAnsi="Times New Roman" w:cs="Times New Roman"/>
                <w:lang w:eastAsia="ja-JP"/>
              </w:rPr>
              <w:instrText xml:space="preserve"> INCLUDEPICTURE  "D:\\..\\Users\\cmcc\\AppData\\Roaming\\Foxmail7\\Temp-13284-20211119111418\\Attach\\image022(11-19-1(11-20-16-59-32).png" \* MERGEFORMATINET </w:instrText>
            </w:r>
            <w:r w:rsidRPr="007B6C51">
              <w:rPr>
                <w:rFonts w:ascii="Times New Roman" w:eastAsia="宋体" w:hAnsi="Times New Roman" w:cs="Times New Roman"/>
                <w:lang w:eastAsia="ja-JP"/>
              </w:rPr>
              <w:fldChar w:fldCharType="separate"/>
            </w:r>
            <w:r w:rsidR="003E4D0A" w:rsidRPr="007B6C51">
              <w:rPr>
                <w:rFonts w:ascii="Times New Roman" w:eastAsia="宋体" w:hAnsi="Times New Roman" w:cs="Times New Roman"/>
                <w:lang w:eastAsia="ja-JP"/>
              </w:rPr>
              <w:fldChar w:fldCharType="begin"/>
            </w:r>
            <w:r w:rsidR="003E4D0A" w:rsidRPr="007B6C51">
              <w:rPr>
                <w:rFonts w:ascii="Times New Roman" w:eastAsia="宋体" w:hAnsi="Times New Roman" w:cs="Times New Roman"/>
                <w:lang w:eastAsia="ja-JP"/>
              </w:rPr>
              <w:instrText xml:space="preserve"> INCLUDEPICTURE  "D:\\..\\Users\\cmcc\\AppData\\Roaming\\Foxmail7\\Temp-13284-20211119111418\\Attach\\image022(11-19-1(11-20-16-59-32).png" \* MERGEFORMATINET </w:instrText>
            </w:r>
            <w:r w:rsidR="003E4D0A" w:rsidRPr="007B6C51">
              <w:rPr>
                <w:rFonts w:ascii="Times New Roman" w:eastAsia="宋体" w:hAnsi="Times New Roman" w:cs="Times New Roman"/>
                <w:lang w:eastAsia="ja-JP"/>
              </w:rPr>
              <w:fldChar w:fldCharType="separate"/>
            </w:r>
            <w:r w:rsidR="00EF0D63" w:rsidRPr="007B6C51">
              <w:rPr>
                <w:rFonts w:ascii="Times New Roman" w:eastAsia="宋体" w:hAnsi="Times New Roman" w:cs="Times New Roman"/>
                <w:lang w:eastAsia="ja-JP"/>
              </w:rPr>
              <w:fldChar w:fldCharType="begin"/>
            </w:r>
            <w:r w:rsidR="00EF0D63" w:rsidRPr="007B6C51">
              <w:rPr>
                <w:rFonts w:ascii="Times New Roman" w:eastAsia="宋体" w:hAnsi="Times New Roman" w:cs="Times New Roman"/>
                <w:lang w:eastAsia="ja-JP"/>
              </w:rPr>
              <w:instrText xml:space="preserve"> </w:instrText>
            </w:r>
            <w:r w:rsidR="00EF0D63" w:rsidRPr="007B6C51">
              <w:rPr>
                <w:rFonts w:ascii="Times New Roman" w:eastAsia="宋体" w:hAnsi="Times New Roman" w:cs="Times New Roman"/>
                <w:lang w:eastAsia="ja-JP"/>
              </w:rPr>
              <w:instrText>INCLUDEPICTURE  "D:\\..\\Users\\cmcc\\A</w:instrText>
            </w:r>
            <w:r w:rsidR="00EF0D63" w:rsidRPr="007B6C51">
              <w:rPr>
                <w:rFonts w:ascii="Times New Roman" w:eastAsia="宋体" w:hAnsi="Times New Roman" w:cs="Times New Roman"/>
                <w:lang w:eastAsia="ja-JP"/>
              </w:rPr>
              <w:instrText>ppData\\Roaming\\Foxmail7\\Temp-13284-20211119111418\\Attach\\image022(11-19-1(11-20-16-59-32).png" \* MERGEFORMATINET</w:instrText>
            </w:r>
            <w:r w:rsidR="00EF0D63" w:rsidRPr="007B6C51">
              <w:rPr>
                <w:rFonts w:ascii="Times New Roman" w:eastAsia="宋体" w:hAnsi="Times New Roman" w:cs="Times New Roman"/>
                <w:lang w:eastAsia="ja-JP"/>
              </w:rPr>
              <w:instrText xml:space="preserve"> </w:instrText>
            </w:r>
            <w:r w:rsidR="00EF0D63" w:rsidRPr="007B6C51">
              <w:rPr>
                <w:rFonts w:ascii="Times New Roman" w:eastAsia="宋体" w:hAnsi="Times New Roman" w:cs="Times New Roman"/>
                <w:lang w:eastAsia="ja-JP"/>
              </w:rPr>
              <w:fldChar w:fldCharType="separate"/>
            </w:r>
            <w:r w:rsidR="003F5216" w:rsidRPr="007B6C51">
              <w:rPr>
                <w:rFonts w:ascii="Times New Roman" w:eastAsia="宋体" w:hAnsi="Times New Roman" w:cs="Times New Roman"/>
                <w:lang w:eastAsia="ja-JP"/>
              </w:rPr>
              <w:pict w14:anchorId="128EEBDD">
                <v:shape id="Picture 5" o:spid="_x0000_i1097" type="#_x0000_t75" style="width:39.4pt;height:16.15pt">
                  <v:imagedata r:id="rId18" r:href="rId19"/>
                </v:shape>
              </w:pict>
            </w:r>
            <w:r w:rsidR="00EF0D63" w:rsidRPr="007B6C51">
              <w:rPr>
                <w:rFonts w:ascii="Times New Roman" w:eastAsia="宋体" w:hAnsi="Times New Roman" w:cs="Times New Roman"/>
                <w:lang w:eastAsia="ja-JP"/>
              </w:rPr>
              <w:fldChar w:fldCharType="end"/>
            </w:r>
            <w:r w:rsidR="003E4D0A" w:rsidRPr="007B6C51">
              <w:rPr>
                <w:rFonts w:ascii="Times New Roman" w:eastAsia="宋体" w:hAnsi="Times New Roman" w:cs="Times New Roman"/>
                <w:lang w:eastAsia="ja-JP"/>
              </w:rPr>
              <w:fldChar w:fldCharType="end"/>
            </w:r>
            <w:r w:rsidRPr="007B6C51">
              <w:rPr>
                <w:rFonts w:ascii="Times New Roman" w:eastAsia="宋体" w:hAnsi="Times New Roman" w:cs="Times New Roman"/>
                <w:lang w:eastAsia="ja-JP"/>
              </w:rPr>
              <w:fldChar w:fldCharType="end"/>
            </w:r>
            <w:r w:rsidRPr="007B6C51">
              <w:rPr>
                <w:rFonts w:ascii="Times New Roman" w:eastAsia="MS PGothic" w:hAnsi="Times New Roman" w:cs="Times New Roman"/>
                <w:lang w:eastAsia="zh-CN"/>
              </w:rPr>
              <w:fldChar w:fldCharType="end"/>
            </w:r>
            <w:r w:rsidRPr="007B6C51">
              <w:rPr>
                <w:rFonts w:ascii="Times New Roman" w:eastAsia="Microsoft YaHei UI" w:hAnsi="Times New Roman" w:cs="Times New Roman"/>
                <w:lang w:val="en-GB" w:eastAsia="zh-CN"/>
              </w:rPr>
              <w:t xml:space="preserve"> is the number of symbols in an available slot for TBoMS in which UCI is multiplexed.</w:t>
            </w:r>
          </w:p>
          <w:p w14:paraId="1B9AAA1B" w14:textId="77777777" w:rsidR="001B4E0F" w:rsidRPr="007B6C51" w:rsidRDefault="001B4E0F" w:rsidP="001B4E0F">
            <w:pPr>
              <w:numPr>
                <w:ilvl w:val="0"/>
                <w:numId w:val="43"/>
              </w:numPr>
              <w:overflowPunct w:val="0"/>
              <w:autoSpaceDE w:val="0"/>
              <w:autoSpaceDN w:val="0"/>
              <w:adjustRightInd w:val="0"/>
              <w:spacing w:after="180" w:line="240" w:lineRule="auto"/>
              <w:contextualSpacing/>
              <w:textAlignment w:val="baseline"/>
              <w:rPr>
                <w:rFonts w:ascii="Times New Roman" w:eastAsia="Microsoft YaHei UI" w:hAnsi="Times New Roman" w:cs="Times New Roman"/>
                <w:lang w:eastAsia="zh-CN"/>
              </w:rPr>
            </w:pPr>
            <w:r w:rsidRPr="007B6C51">
              <w:rPr>
                <w:rFonts w:ascii="Times New Roman" w:eastAsia="Microsoft YaHei UI" w:hAnsi="Times New Roman" w:cs="Times New Roman"/>
                <w:lang w:val="en-GB" w:eastAsia="zh-CN"/>
              </w:rPr>
              <w:t xml:space="preserve">The CB size is scaled by </w:t>
            </w:r>
            <w:r w:rsidRPr="007B6C51">
              <w:rPr>
                <w:rFonts w:ascii="Times New Roman" w:eastAsia="MS PGothic" w:hAnsi="Times New Roman" w:cs="Times New Roman"/>
                <w:lang w:eastAsia="zh-CN"/>
              </w:rPr>
              <w:fldChar w:fldCharType="begin"/>
            </w:r>
            <w:r w:rsidRPr="007B6C51">
              <w:rPr>
                <w:rFonts w:ascii="Times New Roman" w:eastAsia="MS PGothic" w:hAnsi="Times New Roman" w:cs="Times New Roman"/>
                <w:lang w:eastAsia="zh-CN"/>
              </w:rPr>
              <w:instrText xml:space="preserve"> INCLUDEPICTURE "C:\\Users\\cmcc\\AppData\\Roaming\\Foxmail7\\Temp-13284-20211119111418\\Attach\\image023(11-19-1(11-20-16-59-32).png" \* MERGEFORMATINET </w:instrText>
            </w:r>
            <w:r w:rsidRPr="007B6C51">
              <w:rPr>
                <w:rFonts w:ascii="Times New Roman" w:eastAsia="MS PGothic" w:hAnsi="Times New Roman" w:cs="Times New Roman"/>
                <w:lang w:eastAsia="zh-CN"/>
              </w:rPr>
              <w:fldChar w:fldCharType="separate"/>
            </w:r>
            <w:r w:rsidRPr="007B6C51">
              <w:rPr>
                <w:rFonts w:ascii="Times New Roman" w:eastAsia="宋体" w:hAnsi="Times New Roman" w:cs="Times New Roman"/>
                <w:lang w:eastAsia="ja-JP"/>
              </w:rPr>
              <w:fldChar w:fldCharType="begin"/>
            </w:r>
            <w:r w:rsidRPr="007B6C51">
              <w:rPr>
                <w:rFonts w:ascii="Times New Roman" w:eastAsia="宋体" w:hAnsi="Times New Roman" w:cs="Times New Roman"/>
                <w:lang w:eastAsia="ja-JP"/>
              </w:rPr>
              <w:instrText xml:space="preserve"> INCLUDEPICTURE  "D:\\..\\Users\\cmcc\\AppData\\Roaming\\Foxmail7\\Temp-13284-20211119111418\\Attach\\image023(11-19-1(11-20-16-59-32).png" \* MERGEFORMATINET </w:instrText>
            </w:r>
            <w:r w:rsidRPr="007B6C51">
              <w:rPr>
                <w:rFonts w:ascii="Times New Roman" w:eastAsia="宋体" w:hAnsi="Times New Roman" w:cs="Times New Roman"/>
                <w:lang w:eastAsia="ja-JP"/>
              </w:rPr>
              <w:fldChar w:fldCharType="separate"/>
            </w:r>
            <w:r w:rsidR="003E4D0A" w:rsidRPr="007B6C51">
              <w:rPr>
                <w:rFonts w:ascii="Times New Roman" w:eastAsia="宋体" w:hAnsi="Times New Roman" w:cs="Times New Roman"/>
                <w:lang w:eastAsia="ja-JP"/>
              </w:rPr>
              <w:fldChar w:fldCharType="begin"/>
            </w:r>
            <w:r w:rsidR="003E4D0A" w:rsidRPr="007B6C51">
              <w:rPr>
                <w:rFonts w:ascii="Times New Roman" w:eastAsia="宋体" w:hAnsi="Times New Roman" w:cs="Times New Roman"/>
                <w:lang w:eastAsia="ja-JP"/>
              </w:rPr>
              <w:instrText xml:space="preserve"> INCLUDEPICTURE  "D:\\..\\Users\\cmcc\\AppData\\Roaming\\Foxmail7\\Temp-13284-20211119111418\\Attach\\image023(11-19-1(11-20-16-59-32).png" \* MERGEFORMATINET </w:instrText>
            </w:r>
            <w:r w:rsidR="003E4D0A" w:rsidRPr="007B6C51">
              <w:rPr>
                <w:rFonts w:ascii="Times New Roman" w:eastAsia="宋体" w:hAnsi="Times New Roman" w:cs="Times New Roman"/>
                <w:lang w:eastAsia="ja-JP"/>
              </w:rPr>
              <w:fldChar w:fldCharType="separate"/>
            </w:r>
            <w:r w:rsidR="00EF0D63" w:rsidRPr="007B6C51">
              <w:rPr>
                <w:rFonts w:ascii="Times New Roman" w:eastAsia="宋体" w:hAnsi="Times New Roman" w:cs="Times New Roman"/>
                <w:lang w:eastAsia="ja-JP"/>
              </w:rPr>
              <w:fldChar w:fldCharType="begin"/>
            </w:r>
            <w:r w:rsidR="00EF0D63" w:rsidRPr="007B6C51">
              <w:rPr>
                <w:rFonts w:ascii="Times New Roman" w:eastAsia="宋体" w:hAnsi="Times New Roman" w:cs="Times New Roman"/>
                <w:lang w:eastAsia="ja-JP"/>
              </w:rPr>
              <w:instrText xml:space="preserve"> </w:instrText>
            </w:r>
            <w:r w:rsidR="00EF0D63" w:rsidRPr="007B6C51">
              <w:rPr>
                <w:rFonts w:ascii="Times New Roman" w:eastAsia="宋体" w:hAnsi="Times New Roman" w:cs="Times New Roman"/>
                <w:lang w:eastAsia="ja-JP"/>
              </w:rPr>
              <w:instrText>INCLUDEPICTURE  "D:\\..\\Users\\cmcc\\A</w:instrText>
            </w:r>
            <w:r w:rsidR="00EF0D63" w:rsidRPr="007B6C51">
              <w:rPr>
                <w:rFonts w:ascii="Times New Roman" w:eastAsia="宋体" w:hAnsi="Times New Roman" w:cs="Times New Roman"/>
                <w:lang w:eastAsia="ja-JP"/>
              </w:rPr>
              <w:instrText>ppData\\Roaming\\Foxmail7\\Temp-13284-20211119111418\\Attach\\image023(11-19-1(11-20-16-59-32).png" \* MERGEFORMATINET</w:instrText>
            </w:r>
            <w:r w:rsidR="00EF0D63" w:rsidRPr="007B6C51">
              <w:rPr>
                <w:rFonts w:ascii="Times New Roman" w:eastAsia="宋体" w:hAnsi="Times New Roman" w:cs="Times New Roman"/>
                <w:lang w:eastAsia="ja-JP"/>
              </w:rPr>
              <w:instrText xml:space="preserve"> </w:instrText>
            </w:r>
            <w:r w:rsidR="00EF0D63" w:rsidRPr="007B6C51">
              <w:rPr>
                <w:rFonts w:ascii="Times New Roman" w:eastAsia="宋体" w:hAnsi="Times New Roman" w:cs="Times New Roman"/>
                <w:lang w:eastAsia="ja-JP"/>
              </w:rPr>
              <w:fldChar w:fldCharType="separate"/>
            </w:r>
            <w:r w:rsidR="003F5216" w:rsidRPr="007B6C51">
              <w:rPr>
                <w:rFonts w:ascii="Times New Roman" w:eastAsia="宋体" w:hAnsi="Times New Roman" w:cs="Times New Roman"/>
                <w:lang w:eastAsia="ja-JP"/>
              </w:rPr>
              <w:pict w14:anchorId="0FFB32CA">
                <v:shape id="Picture 6" o:spid="_x0000_i1098" type="#_x0000_t75" style="width:5.65pt;height:18.4pt">
                  <v:imagedata r:id="rId20" r:href="rId21"/>
                </v:shape>
              </w:pict>
            </w:r>
            <w:r w:rsidR="00EF0D63" w:rsidRPr="007B6C51">
              <w:rPr>
                <w:rFonts w:ascii="Times New Roman" w:eastAsia="宋体" w:hAnsi="Times New Roman" w:cs="Times New Roman"/>
                <w:lang w:eastAsia="ja-JP"/>
              </w:rPr>
              <w:fldChar w:fldCharType="end"/>
            </w:r>
            <w:r w:rsidR="003E4D0A" w:rsidRPr="007B6C51">
              <w:rPr>
                <w:rFonts w:ascii="Times New Roman" w:eastAsia="宋体" w:hAnsi="Times New Roman" w:cs="Times New Roman"/>
                <w:lang w:eastAsia="ja-JP"/>
              </w:rPr>
              <w:fldChar w:fldCharType="end"/>
            </w:r>
            <w:r w:rsidRPr="007B6C51">
              <w:rPr>
                <w:rFonts w:ascii="Times New Roman" w:eastAsia="宋体" w:hAnsi="Times New Roman" w:cs="Times New Roman"/>
                <w:lang w:eastAsia="ja-JP"/>
              </w:rPr>
              <w:fldChar w:fldCharType="end"/>
            </w:r>
            <w:r w:rsidRPr="007B6C51">
              <w:rPr>
                <w:rFonts w:ascii="Times New Roman" w:eastAsia="MS PGothic" w:hAnsi="Times New Roman" w:cs="Times New Roman"/>
                <w:lang w:eastAsia="zh-CN"/>
              </w:rPr>
              <w:fldChar w:fldCharType="end"/>
            </w:r>
            <w:r w:rsidRPr="007B6C51">
              <w:rPr>
                <w:rFonts w:ascii="Times New Roman" w:eastAsia="Microsoft YaHei UI" w:hAnsi="Times New Roman" w:cs="Times New Roman"/>
                <w:lang w:val="en-GB" w:eastAsia="zh-CN"/>
              </w:rPr>
              <w:t xml:space="preserve">, where N is the number of slots allocated for TBoMS, i.e., </w:t>
            </w:r>
            <w:r w:rsidRPr="007B6C51">
              <w:rPr>
                <w:rFonts w:ascii="Times New Roman" w:eastAsia="MS PGothic" w:hAnsi="Times New Roman" w:cs="Times New Roman"/>
                <w:lang w:eastAsia="zh-CN"/>
              </w:rPr>
              <w:fldChar w:fldCharType="begin"/>
            </w:r>
            <w:r w:rsidRPr="007B6C51">
              <w:rPr>
                <w:rFonts w:ascii="Times New Roman" w:eastAsia="MS PGothic" w:hAnsi="Times New Roman" w:cs="Times New Roman"/>
                <w:lang w:eastAsia="zh-CN"/>
              </w:rPr>
              <w:instrText xml:space="preserve"> INCLUDEPICTURE "C:\\Users\\cmcc\\AppData\\Roaming\\Foxmail7\\Temp-13284-20211119111418\\Attach\\image024(11-19-1(11-20-16-59-32).png" \* MERGEFORMATINET </w:instrText>
            </w:r>
            <w:r w:rsidRPr="007B6C51">
              <w:rPr>
                <w:rFonts w:ascii="Times New Roman" w:eastAsia="MS PGothic" w:hAnsi="Times New Roman" w:cs="Times New Roman"/>
                <w:lang w:eastAsia="zh-CN"/>
              </w:rPr>
              <w:fldChar w:fldCharType="separate"/>
            </w:r>
            <w:r w:rsidRPr="007B6C51">
              <w:rPr>
                <w:rFonts w:ascii="Times New Roman" w:eastAsia="宋体" w:hAnsi="Times New Roman" w:cs="Times New Roman"/>
                <w:lang w:eastAsia="ja-JP"/>
              </w:rPr>
              <w:fldChar w:fldCharType="begin"/>
            </w:r>
            <w:r w:rsidRPr="007B6C51">
              <w:rPr>
                <w:rFonts w:ascii="Times New Roman" w:eastAsia="宋体" w:hAnsi="Times New Roman" w:cs="Times New Roman"/>
                <w:lang w:eastAsia="ja-JP"/>
              </w:rPr>
              <w:instrText xml:space="preserve"> INCLUDEPICTURE  "D:\\..\\Users\\cmcc\\AppData\\Roaming\\Foxmail7\\Temp-13284-20211119111418\\Attach\\image024(11-19-1(11-20-16-59-32).png" \* MERGEFORMATINET </w:instrText>
            </w:r>
            <w:r w:rsidRPr="007B6C51">
              <w:rPr>
                <w:rFonts w:ascii="Times New Roman" w:eastAsia="宋体" w:hAnsi="Times New Roman" w:cs="Times New Roman"/>
                <w:lang w:eastAsia="ja-JP"/>
              </w:rPr>
              <w:fldChar w:fldCharType="separate"/>
            </w:r>
            <w:r w:rsidR="003E4D0A" w:rsidRPr="007B6C51">
              <w:rPr>
                <w:rFonts w:ascii="Times New Roman" w:eastAsia="宋体" w:hAnsi="Times New Roman" w:cs="Times New Roman"/>
                <w:lang w:eastAsia="ja-JP"/>
              </w:rPr>
              <w:fldChar w:fldCharType="begin"/>
            </w:r>
            <w:r w:rsidR="003E4D0A" w:rsidRPr="007B6C51">
              <w:rPr>
                <w:rFonts w:ascii="Times New Roman" w:eastAsia="宋体" w:hAnsi="Times New Roman" w:cs="Times New Roman"/>
                <w:lang w:eastAsia="ja-JP"/>
              </w:rPr>
              <w:instrText xml:space="preserve"> INCLUDEPICTURE  "D:\\..\\Users\\cmcc\\AppData\\Roaming\\Foxmail7\\Temp-13284-20211119111418\\Attach\\image024(11-19-1(11-20-16-59-32).png" \* MERGEFORMATINET </w:instrText>
            </w:r>
            <w:r w:rsidR="003E4D0A" w:rsidRPr="007B6C51">
              <w:rPr>
                <w:rFonts w:ascii="Times New Roman" w:eastAsia="宋体" w:hAnsi="Times New Roman" w:cs="Times New Roman"/>
                <w:lang w:eastAsia="ja-JP"/>
              </w:rPr>
              <w:fldChar w:fldCharType="separate"/>
            </w:r>
            <w:r w:rsidR="00EF0D63" w:rsidRPr="007B6C51">
              <w:rPr>
                <w:rFonts w:ascii="Times New Roman" w:eastAsia="宋体" w:hAnsi="Times New Roman" w:cs="Times New Roman"/>
                <w:lang w:eastAsia="ja-JP"/>
              </w:rPr>
              <w:fldChar w:fldCharType="begin"/>
            </w:r>
            <w:r w:rsidR="00EF0D63" w:rsidRPr="007B6C51">
              <w:rPr>
                <w:rFonts w:ascii="Times New Roman" w:eastAsia="宋体" w:hAnsi="Times New Roman" w:cs="Times New Roman"/>
                <w:lang w:eastAsia="ja-JP"/>
              </w:rPr>
              <w:instrText xml:space="preserve"> </w:instrText>
            </w:r>
            <w:r w:rsidR="00EF0D63" w:rsidRPr="007B6C51">
              <w:rPr>
                <w:rFonts w:ascii="Times New Roman" w:eastAsia="宋体" w:hAnsi="Times New Roman" w:cs="Times New Roman"/>
                <w:lang w:eastAsia="ja-JP"/>
              </w:rPr>
              <w:instrText>INCLUDEPICTURE  "D:\\..\\Users\\cmcc\\A</w:instrText>
            </w:r>
            <w:r w:rsidR="00EF0D63" w:rsidRPr="007B6C51">
              <w:rPr>
                <w:rFonts w:ascii="Times New Roman" w:eastAsia="宋体" w:hAnsi="Times New Roman" w:cs="Times New Roman"/>
                <w:lang w:eastAsia="ja-JP"/>
              </w:rPr>
              <w:instrText>ppData\\Roaming\\Foxmail7\\Temp-13284-20211119111418\\Attach\\image024(11-19-1(11-20-16-59-32).png" \* MERGEFORMATINET</w:instrText>
            </w:r>
            <w:r w:rsidR="00EF0D63" w:rsidRPr="007B6C51">
              <w:rPr>
                <w:rFonts w:ascii="Times New Roman" w:eastAsia="宋体" w:hAnsi="Times New Roman" w:cs="Times New Roman"/>
                <w:lang w:eastAsia="ja-JP"/>
              </w:rPr>
              <w:instrText xml:space="preserve"> </w:instrText>
            </w:r>
            <w:r w:rsidR="00EF0D63" w:rsidRPr="007B6C51">
              <w:rPr>
                <w:rFonts w:ascii="Times New Roman" w:eastAsia="宋体" w:hAnsi="Times New Roman" w:cs="Times New Roman"/>
                <w:lang w:eastAsia="ja-JP"/>
              </w:rPr>
              <w:fldChar w:fldCharType="separate"/>
            </w:r>
            <w:r w:rsidR="003F5216" w:rsidRPr="007B6C51">
              <w:rPr>
                <w:rFonts w:ascii="Times New Roman" w:eastAsia="宋体" w:hAnsi="Times New Roman" w:cs="Times New Roman"/>
                <w:lang w:eastAsia="ja-JP"/>
              </w:rPr>
              <w:pict w14:anchorId="32D81705">
                <v:shape id="Picture 7" o:spid="_x0000_i1099" type="#_x0000_t75" style="width:65.25pt;height:16.15pt">
                  <v:imagedata r:id="rId22" r:href="rId23"/>
                </v:shape>
              </w:pict>
            </w:r>
            <w:r w:rsidR="00EF0D63" w:rsidRPr="007B6C51">
              <w:rPr>
                <w:rFonts w:ascii="Times New Roman" w:eastAsia="宋体" w:hAnsi="Times New Roman" w:cs="Times New Roman"/>
                <w:lang w:eastAsia="ja-JP"/>
              </w:rPr>
              <w:fldChar w:fldCharType="end"/>
            </w:r>
            <w:r w:rsidR="003E4D0A" w:rsidRPr="007B6C51">
              <w:rPr>
                <w:rFonts w:ascii="Times New Roman" w:eastAsia="宋体" w:hAnsi="Times New Roman" w:cs="Times New Roman"/>
                <w:lang w:eastAsia="ja-JP"/>
              </w:rPr>
              <w:fldChar w:fldCharType="end"/>
            </w:r>
            <w:r w:rsidRPr="007B6C51">
              <w:rPr>
                <w:rFonts w:ascii="Times New Roman" w:eastAsia="宋体" w:hAnsi="Times New Roman" w:cs="Times New Roman"/>
                <w:lang w:eastAsia="ja-JP"/>
              </w:rPr>
              <w:fldChar w:fldCharType="end"/>
            </w:r>
            <w:r w:rsidRPr="007B6C51">
              <w:rPr>
                <w:rFonts w:ascii="Times New Roman" w:eastAsia="MS PGothic" w:hAnsi="Times New Roman" w:cs="Times New Roman"/>
                <w:lang w:eastAsia="zh-CN"/>
              </w:rPr>
              <w:fldChar w:fldCharType="end"/>
            </w:r>
            <w:r w:rsidRPr="007B6C51">
              <w:rPr>
                <w:rFonts w:ascii="Times New Roman" w:eastAsia="MS PGothic" w:hAnsi="Times New Roman" w:cs="Times New Roman"/>
                <w:lang w:eastAsia="zh-CN"/>
              </w:rPr>
              <w:t xml:space="preserve"> </w:t>
            </w:r>
            <w:r w:rsidRPr="007B6C51">
              <w:rPr>
                <w:rFonts w:ascii="Times New Roman" w:eastAsia="Microsoft YaHei UI" w:hAnsi="Times New Roman" w:cs="Times New Roman"/>
                <w:lang w:val="en-GB" w:eastAsia="zh-CN"/>
              </w:rPr>
              <w:t xml:space="preserve">becomes </w:t>
            </w:r>
            <w:r w:rsidRPr="007B6C51">
              <w:rPr>
                <w:rFonts w:ascii="Times New Roman" w:eastAsia="MS PGothic" w:hAnsi="Times New Roman" w:cs="Times New Roman"/>
                <w:lang w:eastAsia="zh-CN"/>
              </w:rPr>
              <w:fldChar w:fldCharType="begin"/>
            </w:r>
            <w:r w:rsidRPr="007B6C51">
              <w:rPr>
                <w:rFonts w:ascii="Times New Roman" w:eastAsia="MS PGothic" w:hAnsi="Times New Roman" w:cs="Times New Roman"/>
                <w:lang w:eastAsia="zh-CN"/>
              </w:rPr>
              <w:instrText xml:space="preserve"> INCLUDEPICTURE "C:\\Users\\cmcc\\AppData\\Roaming\\Foxmail7\\Temp-13284-20211119111418\\Attach\\image025(11-19-1(11-20-16-59-32).png" \* MERGEFORMATINET </w:instrText>
            </w:r>
            <w:r w:rsidRPr="007B6C51">
              <w:rPr>
                <w:rFonts w:ascii="Times New Roman" w:eastAsia="MS PGothic" w:hAnsi="Times New Roman" w:cs="Times New Roman"/>
                <w:lang w:eastAsia="zh-CN"/>
              </w:rPr>
              <w:fldChar w:fldCharType="separate"/>
            </w:r>
            <w:r w:rsidRPr="007B6C51">
              <w:rPr>
                <w:rFonts w:ascii="Times New Roman" w:eastAsia="宋体" w:hAnsi="Times New Roman" w:cs="Times New Roman"/>
                <w:lang w:eastAsia="ja-JP"/>
              </w:rPr>
              <w:fldChar w:fldCharType="begin"/>
            </w:r>
            <w:r w:rsidRPr="007B6C51">
              <w:rPr>
                <w:rFonts w:ascii="Times New Roman" w:eastAsia="宋体" w:hAnsi="Times New Roman" w:cs="Times New Roman"/>
                <w:lang w:eastAsia="ja-JP"/>
              </w:rPr>
              <w:instrText xml:space="preserve"> INCLUDEPICTURE  "D:\\..\\Users\\cmcc\\AppData\\Roaming\\Foxmail7\\Temp-13284-20211119111418\\Attach\\image025(11-19-1(11-20-16-59-32).png" \* MERGEFORMATINET </w:instrText>
            </w:r>
            <w:r w:rsidRPr="007B6C51">
              <w:rPr>
                <w:rFonts w:ascii="Times New Roman" w:eastAsia="宋体" w:hAnsi="Times New Roman" w:cs="Times New Roman"/>
                <w:lang w:eastAsia="ja-JP"/>
              </w:rPr>
              <w:fldChar w:fldCharType="separate"/>
            </w:r>
            <w:r w:rsidR="003E4D0A" w:rsidRPr="007B6C51">
              <w:rPr>
                <w:rFonts w:ascii="Times New Roman" w:eastAsia="宋体" w:hAnsi="Times New Roman" w:cs="Times New Roman"/>
                <w:lang w:eastAsia="ja-JP"/>
              </w:rPr>
              <w:fldChar w:fldCharType="begin"/>
            </w:r>
            <w:r w:rsidR="003E4D0A" w:rsidRPr="007B6C51">
              <w:rPr>
                <w:rFonts w:ascii="Times New Roman" w:eastAsia="宋体" w:hAnsi="Times New Roman" w:cs="Times New Roman"/>
                <w:lang w:eastAsia="ja-JP"/>
              </w:rPr>
              <w:instrText xml:space="preserve"> INCLUDEPICTURE  "D:\\..\\Users\\cmcc\\AppData\\Roaming\\Foxmail7\\Temp-13284-20211119111418\\Attach\\image025(11-19-1(11-20-16-59-32).png" \* MERGEFORMATINET </w:instrText>
            </w:r>
            <w:r w:rsidR="003E4D0A" w:rsidRPr="007B6C51">
              <w:rPr>
                <w:rFonts w:ascii="Times New Roman" w:eastAsia="宋体" w:hAnsi="Times New Roman" w:cs="Times New Roman"/>
                <w:lang w:eastAsia="ja-JP"/>
              </w:rPr>
              <w:fldChar w:fldCharType="separate"/>
            </w:r>
            <w:r w:rsidR="00EF0D63" w:rsidRPr="007B6C51">
              <w:rPr>
                <w:rFonts w:ascii="Times New Roman" w:eastAsia="宋体" w:hAnsi="Times New Roman" w:cs="Times New Roman"/>
                <w:lang w:eastAsia="ja-JP"/>
              </w:rPr>
              <w:fldChar w:fldCharType="begin"/>
            </w:r>
            <w:r w:rsidR="00EF0D63" w:rsidRPr="007B6C51">
              <w:rPr>
                <w:rFonts w:ascii="Times New Roman" w:eastAsia="宋体" w:hAnsi="Times New Roman" w:cs="Times New Roman"/>
                <w:lang w:eastAsia="ja-JP"/>
              </w:rPr>
              <w:instrText xml:space="preserve"> </w:instrText>
            </w:r>
            <w:r w:rsidR="00EF0D63" w:rsidRPr="007B6C51">
              <w:rPr>
                <w:rFonts w:ascii="Times New Roman" w:eastAsia="宋体" w:hAnsi="Times New Roman" w:cs="Times New Roman"/>
                <w:lang w:eastAsia="ja-JP"/>
              </w:rPr>
              <w:instrText>INCLUDEPICTURE  "D:\\..\\Users\\cmcc\\AppData\\Roaming\\Foxmail7\\Temp-13284-20211119111418\\Attach\\image025(11-19-1(11-20-16-59-32).png" \* MERGEFORMATINET</w:instrText>
            </w:r>
            <w:r w:rsidR="00EF0D63" w:rsidRPr="007B6C51">
              <w:rPr>
                <w:rFonts w:ascii="Times New Roman" w:eastAsia="宋体" w:hAnsi="Times New Roman" w:cs="Times New Roman"/>
                <w:lang w:eastAsia="ja-JP"/>
              </w:rPr>
              <w:instrText xml:space="preserve"> </w:instrText>
            </w:r>
            <w:r w:rsidR="00EF0D63" w:rsidRPr="007B6C51">
              <w:rPr>
                <w:rFonts w:ascii="Times New Roman" w:eastAsia="宋体" w:hAnsi="Times New Roman" w:cs="Times New Roman"/>
                <w:lang w:eastAsia="ja-JP"/>
              </w:rPr>
              <w:fldChar w:fldCharType="separate"/>
            </w:r>
            <w:r w:rsidR="003F5216" w:rsidRPr="007B6C51">
              <w:rPr>
                <w:rFonts w:ascii="Times New Roman" w:eastAsia="宋体" w:hAnsi="Times New Roman" w:cs="Times New Roman"/>
                <w:lang w:eastAsia="ja-JP"/>
              </w:rPr>
              <w:pict w14:anchorId="26F7F807">
                <v:shape id="Picture 8" o:spid="_x0000_i1100" type="#_x0000_t75" style="width:73.15pt;height:18.4pt">
                  <v:imagedata r:id="rId24" r:href="rId25"/>
                </v:shape>
              </w:pict>
            </w:r>
            <w:r w:rsidR="00EF0D63" w:rsidRPr="007B6C51">
              <w:rPr>
                <w:rFonts w:ascii="Times New Roman" w:eastAsia="宋体" w:hAnsi="Times New Roman" w:cs="Times New Roman"/>
                <w:lang w:eastAsia="ja-JP"/>
              </w:rPr>
              <w:fldChar w:fldCharType="end"/>
            </w:r>
            <w:r w:rsidR="003E4D0A" w:rsidRPr="007B6C51">
              <w:rPr>
                <w:rFonts w:ascii="Times New Roman" w:eastAsia="宋体" w:hAnsi="Times New Roman" w:cs="Times New Roman"/>
                <w:lang w:eastAsia="ja-JP"/>
              </w:rPr>
              <w:fldChar w:fldCharType="end"/>
            </w:r>
            <w:r w:rsidRPr="007B6C51">
              <w:rPr>
                <w:rFonts w:ascii="Times New Roman" w:eastAsia="宋体" w:hAnsi="Times New Roman" w:cs="Times New Roman"/>
                <w:lang w:eastAsia="ja-JP"/>
              </w:rPr>
              <w:fldChar w:fldCharType="end"/>
            </w:r>
            <w:r w:rsidRPr="007B6C51">
              <w:rPr>
                <w:rFonts w:ascii="Times New Roman" w:eastAsia="MS PGothic" w:hAnsi="Times New Roman" w:cs="Times New Roman"/>
                <w:lang w:eastAsia="zh-CN"/>
              </w:rPr>
              <w:fldChar w:fldCharType="end"/>
            </w:r>
            <w:r w:rsidRPr="007B6C51">
              <w:rPr>
                <w:rFonts w:ascii="Times New Roman" w:eastAsia="Microsoft YaHei UI" w:hAnsi="Times New Roman" w:cs="Times New Roman"/>
                <w:lang w:val="en-GB" w:eastAsia="zh-CN"/>
              </w:rPr>
              <w:t>.</w:t>
            </w:r>
          </w:p>
          <w:p w14:paraId="177C9E22" w14:textId="77777777" w:rsidR="001B4E0F" w:rsidRPr="007B6C51" w:rsidRDefault="001B4E0F" w:rsidP="001B4E0F">
            <w:pPr>
              <w:spacing w:after="0" w:line="240" w:lineRule="auto"/>
              <w:rPr>
                <w:rFonts w:ascii="Times New Roman" w:eastAsia="Microsoft YaHei UI" w:hAnsi="Times New Roman" w:cs="Times New Roman"/>
                <w:lang w:eastAsia="zh-CN"/>
              </w:rPr>
            </w:pPr>
            <w:r w:rsidRPr="007B6C51">
              <w:rPr>
                <w:rFonts w:ascii="Times New Roman" w:eastAsia="Microsoft YaHei UI" w:hAnsi="Times New Roman" w:cs="Times New Roman"/>
                <w:lang w:val="en-GB" w:eastAsia="zh-CN"/>
              </w:rPr>
              <w:t>Note: It is up to the Editor to decide how to capture the scaling in the specification.</w:t>
            </w:r>
          </w:p>
          <w:p w14:paraId="22CB4D67" w14:textId="77777777" w:rsidR="001B4E0F" w:rsidRPr="007B6C51" w:rsidRDefault="001B4E0F" w:rsidP="001B4E0F">
            <w:pPr>
              <w:spacing w:after="0" w:line="240" w:lineRule="auto"/>
              <w:rPr>
                <w:rFonts w:ascii="Times New Roman" w:eastAsia="Microsoft YaHei UI" w:hAnsi="Times New Roman" w:cs="Times New Roman"/>
                <w:lang w:eastAsia="zh-CN"/>
              </w:rPr>
            </w:pPr>
          </w:p>
          <w:p w14:paraId="6C653418" w14:textId="77777777" w:rsidR="001B4E0F" w:rsidRPr="007B6C51" w:rsidRDefault="001B4E0F" w:rsidP="001B4E0F">
            <w:pPr>
              <w:spacing w:after="0" w:line="240" w:lineRule="auto"/>
              <w:rPr>
                <w:rFonts w:ascii="Times New Roman" w:eastAsia="Microsoft YaHei UI" w:hAnsi="Times New Roman" w:cs="Times New Roman"/>
                <w:lang w:eastAsia="zh-CN"/>
              </w:rPr>
            </w:pPr>
            <w:r w:rsidRPr="007B6C51">
              <w:rPr>
                <w:rFonts w:ascii="Times New Roman" w:eastAsia="Microsoft YaHei UI" w:hAnsi="Times New Roman" w:cs="Times New Roman"/>
                <w:shd w:val="clear" w:color="auto" w:fill="00FF00"/>
                <w:lang w:eastAsia="zh-CN"/>
              </w:rPr>
              <w:t>Agreement</w:t>
            </w:r>
          </w:p>
          <w:p w14:paraId="018C6818" w14:textId="77777777" w:rsidR="001B4E0F" w:rsidRPr="007B6C51" w:rsidRDefault="001B4E0F" w:rsidP="001B4E0F">
            <w:pPr>
              <w:spacing w:after="0" w:line="240" w:lineRule="auto"/>
              <w:rPr>
                <w:rFonts w:ascii="Times New Roman" w:eastAsia="Microsoft YaHei UI" w:hAnsi="Times New Roman" w:cs="Times New Roman"/>
                <w:lang w:eastAsia="zh-CN"/>
              </w:rPr>
            </w:pPr>
            <w:r w:rsidRPr="007B6C51">
              <w:rPr>
                <w:rFonts w:ascii="Times New Roman" w:eastAsia="Microsoft YaHei UI" w:hAnsi="Times New Roman" w:cs="Times New Roman"/>
                <w:lang w:eastAsia="zh-CN"/>
              </w:rPr>
              <w:t xml:space="preserve">The UE does not expect NW to indicate a TBoMS configuration which results in a </w:t>
            </w:r>
            <w:r w:rsidRPr="007B6C51">
              <w:rPr>
                <w:rFonts w:ascii="Times New Roman" w:eastAsia="Microsoft YaHei UI" w:hAnsi="Times New Roman" w:cs="Times New Roman"/>
                <w:lang w:val="en-GB" w:eastAsia="zh-CN"/>
              </w:rPr>
              <w:t>TBS which exceeds the maximum TBS for single CB transmission.</w:t>
            </w:r>
          </w:p>
          <w:p w14:paraId="02821F70" w14:textId="77777777" w:rsidR="001B4E0F" w:rsidRPr="007B6C51" w:rsidRDefault="001B4E0F" w:rsidP="001B4E0F">
            <w:pPr>
              <w:spacing w:after="0" w:line="240" w:lineRule="auto"/>
              <w:rPr>
                <w:rFonts w:ascii="Times New Roman" w:eastAsia="Microsoft YaHei UI" w:hAnsi="Times New Roman" w:cs="Times New Roman"/>
                <w:lang w:eastAsia="zh-CN"/>
              </w:rPr>
            </w:pPr>
          </w:p>
          <w:p w14:paraId="54FCC070" w14:textId="77777777" w:rsidR="001B4E0F" w:rsidRPr="007B6C51" w:rsidRDefault="001B4E0F" w:rsidP="001B4E0F">
            <w:pPr>
              <w:spacing w:after="0" w:line="240" w:lineRule="auto"/>
              <w:rPr>
                <w:rFonts w:ascii="Times New Roman" w:eastAsia="Microsoft YaHei UI" w:hAnsi="Times New Roman" w:cs="Times New Roman"/>
                <w:lang w:eastAsia="zh-CN"/>
              </w:rPr>
            </w:pPr>
            <w:r w:rsidRPr="007B6C51">
              <w:rPr>
                <w:rFonts w:ascii="Times New Roman" w:eastAsia="Batang" w:hAnsi="Times New Roman" w:cs="Times New Roman"/>
                <w:shd w:val="clear" w:color="auto" w:fill="00FF00"/>
                <w:lang w:eastAsia="zh-CN"/>
              </w:rPr>
              <w:t>Agreement</w:t>
            </w:r>
          </w:p>
          <w:p w14:paraId="7F6F693A" w14:textId="77777777" w:rsidR="001B4E0F" w:rsidRPr="007B6C51" w:rsidRDefault="001B4E0F" w:rsidP="001B4E0F">
            <w:pPr>
              <w:spacing w:after="0" w:line="240" w:lineRule="auto"/>
              <w:rPr>
                <w:rFonts w:ascii="Times New Roman" w:eastAsia="Microsoft YaHei UI" w:hAnsi="Times New Roman" w:cs="Times New Roman"/>
                <w:lang w:eastAsia="zh-CN"/>
              </w:rPr>
            </w:pPr>
            <w:r w:rsidRPr="007B6C51">
              <w:rPr>
                <w:rFonts w:ascii="Times New Roman" w:eastAsia="Microsoft YaHei UI" w:hAnsi="Times New Roman" w:cs="Times New Roman"/>
                <w:lang w:val="en-GB" w:eastAsia="zh-CN"/>
              </w:rPr>
              <w:t>For the retransmission of a single TBoMS with or without repetition in Rel-17:</w:t>
            </w:r>
          </w:p>
          <w:p w14:paraId="7024D42C" w14:textId="77777777" w:rsidR="001B4E0F" w:rsidRPr="007B6C51" w:rsidRDefault="001B4E0F" w:rsidP="001B4E0F">
            <w:pPr>
              <w:numPr>
                <w:ilvl w:val="0"/>
                <w:numId w:val="44"/>
              </w:numPr>
              <w:overflowPunct w:val="0"/>
              <w:autoSpaceDE w:val="0"/>
              <w:autoSpaceDN w:val="0"/>
              <w:adjustRightInd w:val="0"/>
              <w:spacing w:after="180" w:line="240" w:lineRule="auto"/>
              <w:contextualSpacing/>
              <w:textAlignment w:val="baseline"/>
              <w:rPr>
                <w:rFonts w:ascii="Times New Roman" w:eastAsia="Microsoft YaHei UI" w:hAnsi="Times New Roman" w:cs="Times New Roman"/>
                <w:lang w:eastAsia="zh-CN"/>
              </w:rPr>
            </w:pPr>
            <w:r w:rsidRPr="007B6C51">
              <w:rPr>
                <w:rFonts w:ascii="Times New Roman" w:eastAsia="Microsoft YaHei UI" w:hAnsi="Times New Roman" w:cs="Times New Roman"/>
                <w:lang w:val="en-GB" w:eastAsia="zh-CN"/>
              </w:rPr>
              <w:t>The gNB schedules only complete retransmissions of TBs.</w:t>
            </w:r>
          </w:p>
          <w:p w14:paraId="530E7922" w14:textId="00A4EB09" w:rsidR="006B195F" w:rsidRPr="007B6C51" w:rsidRDefault="001B4E0F" w:rsidP="001B4E0F">
            <w:pPr>
              <w:jc w:val="both"/>
              <w:rPr>
                <w:rFonts w:ascii="Times New Roman" w:eastAsia="Microsoft YaHei UI" w:hAnsi="Times New Roman" w:cs="Times New Roman"/>
                <w:lang w:eastAsia="zh-CN"/>
              </w:rPr>
            </w:pPr>
            <w:r w:rsidRPr="007B6C51">
              <w:rPr>
                <w:rFonts w:ascii="Times New Roman" w:eastAsia="Microsoft YaHei UI" w:hAnsi="Times New Roman" w:cs="Times New Roman"/>
                <w:lang w:val="en-GB" w:eastAsia="zh-CN"/>
              </w:rPr>
              <w:t>How the retransmission of the entire TB is done is up to gNB, e.g., could be single slot PUSCH retransmission or TBoMS retransmission, etc.</w:t>
            </w:r>
          </w:p>
        </w:tc>
      </w:tr>
    </w:tbl>
    <w:p w14:paraId="6A6FE731" w14:textId="620538BC" w:rsidR="00875034" w:rsidRPr="007B6C51" w:rsidRDefault="00875034" w:rsidP="00662BB9">
      <w:pPr>
        <w:overflowPunct w:val="0"/>
        <w:autoSpaceDE w:val="0"/>
        <w:autoSpaceDN w:val="0"/>
        <w:adjustRightInd w:val="0"/>
        <w:spacing w:before="240" w:after="240" w:line="264" w:lineRule="auto"/>
        <w:jc w:val="both"/>
        <w:textAlignment w:val="baseline"/>
        <w:rPr>
          <w:rFonts w:ascii="Times New Roman" w:eastAsia="宋体" w:hAnsi="Times New Roman" w:cs="Times New Roman"/>
          <w:lang w:eastAsia="zh-CN"/>
        </w:rPr>
      </w:pPr>
      <w:r w:rsidRPr="007B6C51">
        <w:rPr>
          <w:rFonts w:ascii="Times New Roman" w:hAnsi="Times New Roman" w:cs="Times New Roman"/>
          <w:lang w:eastAsia="zh-CN"/>
        </w:rPr>
        <w:lastRenderedPageBreak/>
        <w:t>In this contribution, we further analyze the potential enhancements and provide our views on TBoMS.</w:t>
      </w:r>
    </w:p>
    <w:p w14:paraId="450FAE57" w14:textId="1E831D2E" w:rsidR="00C87E4E" w:rsidRPr="007B6C51" w:rsidRDefault="00845282"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7B6C51">
        <w:rPr>
          <w:rFonts w:ascii="Times New Roman" w:eastAsia="黑体" w:hAnsi="Times New Roman" w:cs="Times New Roman"/>
          <w:b/>
          <w:bCs/>
          <w:color w:val="auto"/>
          <w:sz w:val="22"/>
          <w:szCs w:val="22"/>
        </w:rPr>
        <w:t>Discussion</w:t>
      </w:r>
    </w:p>
    <w:p w14:paraId="27033F3C" w14:textId="3EB4A24F" w:rsidR="00910673" w:rsidRPr="007B6C51" w:rsidRDefault="00ED1D6F" w:rsidP="00ED1D6F">
      <w:pPr>
        <w:pStyle w:val="21"/>
        <w:rPr>
          <w:sz w:val="22"/>
          <w:szCs w:val="22"/>
        </w:rPr>
      </w:pPr>
      <w:r w:rsidRPr="007B6C51">
        <w:rPr>
          <w:sz w:val="22"/>
          <w:szCs w:val="22"/>
        </w:rPr>
        <w:t xml:space="preserve">2.1 </w:t>
      </w:r>
      <w:r w:rsidR="00910673" w:rsidRPr="007B6C51">
        <w:rPr>
          <w:sz w:val="22"/>
          <w:szCs w:val="22"/>
        </w:rPr>
        <w:t>Hand</w:t>
      </w:r>
      <w:r w:rsidR="00422CD5" w:rsidRPr="007B6C51">
        <w:rPr>
          <w:sz w:val="22"/>
          <w:szCs w:val="22"/>
        </w:rPr>
        <w:t>ling</w:t>
      </w:r>
      <w:r w:rsidR="00910673" w:rsidRPr="007B6C51">
        <w:rPr>
          <w:sz w:val="22"/>
          <w:szCs w:val="22"/>
        </w:rPr>
        <w:t xml:space="preserve"> of collision</w:t>
      </w:r>
      <w:r w:rsidR="00422CD5" w:rsidRPr="007B6C51">
        <w:rPr>
          <w:sz w:val="22"/>
          <w:szCs w:val="22"/>
        </w:rPr>
        <w:t xml:space="preserve"> for TBoMS</w:t>
      </w:r>
    </w:p>
    <w:p w14:paraId="403BBCDD" w14:textId="455A9282" w:rsidR="004E63DE" w:rsidRPr="007B6C51" w:rsidRDefault="0019154D" w:rsidP="00ED1D6F">
      <w:pPr>
        <w:jc w:val="both"/>
        <w:rPr>
          <w:rFonts w:ascii="Times New Roman" w:hAnsi="Times New Roman" w:cs="Times New Roman"/>
          <w:lang w:eastAsia="zh-CN"/>
        </w:rPr>
      </w:pPr>
      <w:r w:rsidRPr="007B6C51">
        <w:rPr>
          <w:rFonts w:ascii="Times New Roman" w:hAnsi="Times New Roman" w:cs="Times New Roman"/>
          <w:lang w:eastAsia="zh-CN"/>
        </w:rPr>
        <w:t xml:space="preserve">In Rel-15/16, </w:t>
      </w:r>
      <w:r w:rsidR="008E1BF6" w:rsidRPr="007B6C51">
        <w:rPr>
          <w:rFonts w:ascii="Times New Roman" w:hAnsi="Times New Roman" w:cs="Times New Roman"/>
          <w:lang w:eastAsia="zh-CN"/>
        </w:rPr>
        <w:t xml:space="preserve">when </w:t>
      </w:r>
      <w:r w:rsidRPr="007B6C51">
        <w:rPr>
          <w:rFonts w:ascii="Times New Roman" w:hAnsi="Times New Roman" w:cs="Times New Roman"/>
          <w:lang w:eastAsia="zh-CN"/>
        </w:rPr>
        <w:t>a PUSCH transmission is overlapped with other transmission with high priority or PUCCH repetition</w:t>
      </w:r>
      <w:r w:rsidR="008E1BF6" w:rsidRPr="007B6C51">
        <w:rPr>
          <w:rFonts w:ascii="Times New Roman" w:hAnsi="Times New Roman" w:cs="Times New Roman"/>
          <w:lang w:eastAsia="zh-CN"/>
        </w:rPr>
        <w:t>, etc.</w:t>
      </w:r>
      <w:r w:rsidRPr="007B6C51">
        <w:rPr>
          <w:rFonts w:ascii="Times New Roman" w:hAnsi="Times New Roman" w:cs="Times New Roman"/>
          <w:lang w:eastAsia="zh-CN"/>
        </w:rPr>
        <w:t>, the PUSCH</w:t>
      </w:r>
      <w:r w:rsidR="008E1BF6" w:rsidRPr="007B6C51">
        <w:rPr>
          <w:rFonts w:ascii="Times New Roman" w:hAnsi="Times New Roman" w:cs="Times New Roman"/>
          <w:lang w:eastAsia="zh-CN"/>
        </w:rPr>
        <w:t xml:space="preserve"> transmission need to</w:t>
      </w:r>
      <w:r w:rsidRPr="007B6C51">
        <w:rPr>
          <w:rFonts w:ascii="Times New Roman" w:hAnsi="Times New Roman" w:cs="Times New Roman"/>
          <w:lang w:eastAsia="zh-CN"/>
        </w:rPr>
        <w:t xml:space="preserve"> be discarded. When TBoMS is enabled, if the similar method in Rel-15/16 is reused, then the whole TBoMS tr</w:t>
      </w:r>
      <w:r w:rsidR="003F5216" w:rsidRPr="007B6C51">
        <w:rPr>
          <w:rFonts w:ascii="Times New Roman" w:hAnsi="Times New Roman" w:cs="Times New Roman"/>
          <w:lang w:eastAsia="zh-CN"/>
        </w:rPr>
        <w:t>ansmission should be</w:t>
      </w:r>
      <w:r w:rsidRPr="007B6C51">
        <w:rPr>
          <w:rFonts w:ascii="Times New Roman" w:hAnsi="Times New Roman" w:cs="Times New Roman"/>
          <w:lang w:eastAsia="zh-CN"/>
        </w:rPr>
        <w:t xml:space="preserve"> discarded. However, </w:t>
      </w:r>
      <w:r w:rsidRPr="007B6C51">
        <w:rPr>
          <w:rFonts w:ascii="Times New Roman" w:hAnsi="Times New Roman" w:cs="Times New Roman"/>
          <w:lang w:eastAsia="zh-CN"/>
        </w:rPr>
        <w:lastRenderedPageBreak/>
        <w:t xml:space="preserve">in this way, much </w:t>
      </w:r>
      <w:r w:rsidR="008E1BF6" w:rsidRPr="007B6C51">
        <w:rPr>
          <w:rFonts w:ascii="Times New Roman" w:hAnsi="Times New Roman" w:cs="Times New Roman"/>
          <w:lang w:eastAsia="zh-CN"/>
        </w:rPr>
        <w:t>resources will</w:t>
      </w:r>
      <w:r w:rsidRPr="007B6C51">
        <w:rPr>
          <w:rFonts w:ascii="Times New Roman" w:hAnsi="Times New Roman" w:cs="Times New Roman"/>
          <w:lang w:eastAsia="zh-CN"/>
        </w:rPr>
        <w:t xml:space="preserve"> be wasted when only part</w:t>
      </w:r>
      <w:r w:rsidR="003F5216" w:rsidRPr="007B6C51">
        <w:rPr>
          <w:rFonts w:ascii="Times New Roman" w:hAnsi="Times New Roman" w:cs="Times New Roman"/>
          <w:lang w:eastAsia="zh-CN"/>
        </w:rPr>
        <w:t xml:space="preserve"> of slot(s)</w:t>
      </w:r>
      <w:r w:rsidRPr="007B6C51">
        <w:rPr>
          <w:rFonts w:ascii="Times New Roman" w:hAnsi="Times New Roman" w:cs="Times New Roman"/>
          <w:lang w:eastAsia="zh-CN"/>
        </w:rPr>
        <w:t xml:space="preserve"> within a TBoMS </w:t>
      </w:r>
      <w:r w:rsidR="00F65426" w:rsidRPr="007B6C51">
        <w:rPr>
          <w:rFonts w:ascii="Times New Roman" w:hAnsi="Times New Roman" w:cs="Times New Roman"/>
          <w:lang w:eastAsia="zh-CN"/>
        </w:rPr>
        <w:t>is collided. The dropping rules based on overlapped slot(s)</w:t>
      </w:r>
      <w:r w:rsidR="008E1BF6" w:rsidRPr="007B6C51">
        <w:rPr>
          <w:rFonts w:ascii="Times New Roman" w:hAnsi="Times New Roman" w:cs="Times New Roman"/>
          <w:lang w:eastAsia="zh-CN"/>
        </w:rPr>
        <w:t xml:space="preserve"> could</w:t>
      </w:r>
      <w:r w:rsidR="00F65426" w:rsidRPr="007B6C51">
        <w:rPr>
          <w:rFonts w:ascii="Times New Roman" w:hAnsi="Times New Roman" w:cs="Times New Roman"/>
          <w:lang w:eastAsia="zh-CN"/>
        </w:rPr>
        <w:t xml:space="preserve"> be considered.</w:t>
      </w:r>
    </w:p>
    <w:p w14:paraId="77DEF49E" w14:textId="64473969" w:rsidR="00ED1D6F" w:rsidRPr="007B6C51" w:rsidRDefault="008E1BF6" w:rsidP="00B91632">
      <w:pPr>
        <w:jc w:val="both"/>
        <w:rPr>
          <w:rFonts w:ascii="Times New Roman" w:hAnsi="Times New Roman" w:cs="Times New Roman"/>
          <w:b/>
          <w:i/>
          <w:lang w:eastAsia="zh-CN"/>
        </w:rPr>
      </w:pPr>
      <w:r w:rsidRPr="007B6C51">
        <w:rPr>
          <w:rFonts w:ascii="Times New Roman" w:hAnsi="Times New Roman" w:cs="Times New Roman"/>
          <w:b/>
          <w:i/>
          <w:lang w:eastAsia="zh-CN"/>
        </w:rPr>
        <w:t>Proposal 1</w:t>
      </w:r>
      <w:r w:rsidR="00ED1D6F" w:rsidRPr="007B6C51">
        <w:rPr>
          <w:rFonts w:ascii="Times New Roman" w:hAnsi="Times New Roman" w:cs="Times New Roman"/>
          <w:b/>
          <w:i/>
          <w:lang w:eastAsia="zh-CN"/>
        </w:rPr>
        <w:t>: Only dropping the overlapped slot(s) should be co</w:t>
      </w:r>
      <w:r w:rsidR="00B91632" w:rsidRPr="007B6C51">
        <w:rPr>
          <w:rFonts w:ascii="Times New Roman" w:hAnsi="Times New Roman" w:cs="Times New Roman"/>
          <w:b/>
          <w:i/>
          <w:lang w:eastAsia="zh-CN"/>
        </w:rPr>
        <w:t xml:space="preserve">nsidered for TBoMS transmission when </w:t>
      </w:r>
      <w:r w:rsidR="00ED1D6F" w:rsidRPr="007B6C51">
        <w:rPr>
          <w:rFonts w:ascii="Times New Roman" w:hAnsi="Times New Roman" w:cs="Times New Roman"/>
          <w:b/>
          <w:i/>
          <w:lang w:eastAsia="zh-CN"/>
        </w:rPr>
        <w:t>collision</w:t>
      </w:r>
      <w:r w:rsidR="00B91632" w:rsidRPr="007B6C51">
        <w:rPr>
          <w:rFonts w:ascii="Times New Roman" w:hAnsi="Times New Roman" w:cs="Times New Roman"/>
          <w:b/>
          <w:i/>
          <w:lang w:eastAsia="zh-CN"/>
        </w:rPr>
        <w:t xml:space="preserve"> happen</w:t>
      </w:r>
      <w:r w:rsidR="00ED1D6F" w:rsidRPr="007B6C51">
        <w:rPr>
          <w:rFonts w:ascii="Times New Roman" w:hAnsi="Times New Roman" w:cs="Times New Roman"/>
          <w:b/>
          <w:i/>
          <w:lang w:eastAsia="zh-CN"/>
        </w:rPr>
        <w:t xml:space="preserve">. </w:t>
      </w:r>
    </w:p>
    <w:p w14:paraId="3F511052" w14:textId="1DE57665" w:rsidR="00ED1D6F" w:rsidRPr="007B6C51" w:rsidRDefault="00B91632" w:rsidP="00ED1D6F">
      <w:pPr>
        <w:pStyle w:val="21"/>
        <w:rPr>
          <w:sz w:val="22"/>
          <w:szCs w:val="22"/>
        </w:rPr>
      </w:pPr>
      <w:r w:rsidRPr="007B6C51">
        <w:rPr>
          <w:sz w:val="22"/>
          <w:szCs w:val="22"/>
        </w:rPr>
        <w:t>2.2</w:t>
      </w:r>
      <w:r w:rsidR="00ED1D6F" w:rsidRPr="007B6C51">
        <w:rPr>
          <w:sz w:val="22"/>
          <w:szCs w:val="22"/>
        </w:rPr>
        <w:t xml:space="preserve"> Re-transmission</w:t>
      </w:r>
      <w:r w:rsidR="00A32A1F" w:rsidRPr="007B6C51">
        <w:rPr>
          <w:sz w:val="22"/>
          <w:szCs w:val="22"/>
        </w:rPr>
        <w:t xml:space="preserve"> for TBoMS</w:t>
      </w:r>
    </w:p>
    <w:p w14:paraId="23EBF37B" w14:textId="097CEBBC" w:rsidR="00ED1D6F" w:rsidRPr="007B6C51" w:rsidRDefault="00ED1D6F" w:rsidP="00ED1D6F">
      <w:pPr>
        <w:jc w:val="both"/>
        <w:rPr>
          <w:rFonts w:ascii="Times New Roman" w:eastAsia="Microsoft YaHei UI" w:hAnsi="Times New Roman" w:cs="Times New Roman"/>
          <w:lang w:eastAsia="zh-CN"/>
        </w:rPr>
      </w:pPr>
      <w:r w:rsidRPr="007B6C51">
        <w:rPr>
          <w:rFonts w:ascii="Times New Roman" w:hAnsi="Times New Roman" w:cs="Times New Roman"/>
          <w:lang w:eastAsia="zh-CN"/>
        </w:rPr>
        <w:t xml:space="preserve">One </w:t>
      </w:r>
      <w:r w:rsidR="00A32A1F" w:rsidRPr="007B6C51">
        <w:rPr>
          <w:rFonts w:ascii="Times New Roman" w:hAnsi="Times New Roman" w:cs="Times New Roman"/>
          <w:lang w:eastAsia="zh-CN"/>
        </w:rPr>
        <w:t xml:space="preserve">of the </w:t>
      </w:r>
      <w:r w:rsidRPr="007B6C51">
        <w:rPr>
          <w:rFonts w:ascii="Times New Roman" w:hAnsi="Times New Roman" w:cs="Times New Roman"/>
          <w:lang w:eastAsia="zh-CN"/>
        </w:rPr>
        <w:t>issue rel</w:t>
      </w:r>
      <w:r w:rsidR="00B532B8" w:rsidRPr="007B6C51">
        <w:rPr>
          <w:rFonts w:ascii="Times New Roman" w:hAnsi="Times New Roman" w:cs="Times New Roman"/>
          <w:lang w:eastAsia="zh-CN"/>
        </w:rPr>
        <w:t>ated to TBoMS is retransmission</w:t>
      </w:r>
      <w:r w:rsidRPr="007B6C51">
        <w:rPr>
          <w:rFonts w:ascii="Times New Roman" w:hAnsi="Times New Roman" w:cs="Times New Roman"/>
          <w:lang w:eastAsia="zh-CN"/>
        </w:rPr>
        <w:t>. When TBoMS is enabled, a TB can occupy multiple slots, then each slots (or a set of slots) of the TBoMS transmit only part bits of a TB. One straightforward way is re-transmitted the whole TB of the TBoMS</w:t>
      </w:r>
      <w:r w:rsidR="00B532B8" w:rsidRPr="007B6C51">
        <w:rPr>
          <w:rFonts w:ascii="Times New Roman" w:hAnsi="Times New Roman" w:cs="Times New Roman"/>
          <w:lang w:eastAsia="zh-CN"/>
        </w:rPr>
        <w:t xml:space="preserve"> when the TB is error</w:t>
      </w:r>
      <w:r w:rsidRPr="007B6C51">
        <w:rPr>
          <w:rFonts w:ascii="Times New Roman" w:hAnsi="Times New Roman" w:cs="Times New Roman"/>
          <w:lang w:eastAsia="zh-CN"/>
        </w:rPr>
        <w:t xml:space="preserve">. However, </w:t>
      </w:r>
      <w:r w:rsidR="00B532B8" w:rsidRPr="007B6C51">
        <w:rPr>
          <w:rFonts w:ascii="Times New Roman" w:hAnsi="Times New Roman" w:cs="Times New Roman"/>
          <w:lang w:eastAsia="zh-CN"/>
        </w:rPr>
        <w:t xml:space="preserve">in this way, </w:t>
      </w:r>
      <w:r w:rsidRPr="007B6C51">
        <w:rPr>
          <w:rFonts w:ascii="Times New Roman" w:hAnsi="Times New Roman" w:cs="Times New Roman"/>
          <w:lang w:eastAsia="zh-CN"/>
        </w:rPr>
        <w:t xml:space="preserve">it’s not friendly for using of resources when only a part of slots within the TBoMS have bad channel condition. An enhanced mechanism should be considered. In NR Rel-15/16, code block groups based (CBG-based) PUSCH transmission was specified by grouping code blocks of a TB into code block groups, each code block groups include several code blocks. The main purposes of introducing CBG based transmission mechanism which is to reduce the re-transmission resource and further improve the capacity of the CBG. Similar mechanism could be reused for Rel-17 TBoMS retransmission. </w:t>
      </w:r>
      <w:r w:rsidRPr="007B6C51">
        <w:rPr>
          <w:rFonts w:ascii="Times New Roman" w:eastAsia="Microsoft YaHei UI" w:hAnsi="Times New Roman" w:cs="Times New Roman"/>
          <w:lang w:eastAsia="zh-CN"/>
        </w:rPr>
        <w:t>Unfortunately</w:t>
      </w:r>
      <w:r w:rsidRPr="007B6C51">
        <w:rPr>
          <w:rFonts w:ascii="Times New Roman" w:hAnsi="Times New Roman" w:cs="Times New Roman"/>
          <w:lang w:eastAsia="zh-CN"/>
        </w:rPr>
        <w:t xml:space="preserve">, in last RAN 1 e-meeting, </w:t>
      </w:r>
      <w:r w:rsidRPr="007B6C51">
        <w:rPr>
          <w:rFonts w:ascii="Times New Roman" w:eastAsia="Microsoft YaHei UI" w:hAnsi="Times New Roman" w:cs="Times New Roman"/>
          <w:lang w:eastAsia="zh-CN"/>
        </w:rPr>
        <w:t xml:space="preserve">transmission is limited to one CB only for Rel-17 TBoMS was achieved, CBG based mechanism can’t be reused for TBoMS retransmission directly. Some modified will be </w:t>
      </w:r>
      <w:r w:rsidR="00B532B8" w:rsidRPr="007B6C51">
        <w:rPr>
          <w:rFonts w:ascii="Times New Roman" w:eastAsia="Microsoft YaHei UI" w:hAnsi="Times New Roman" w:cs="Times New Roman"/>
          <w:lang w:eastAsia="zh-CN"/>
        </w:rPr>
        <w:t>needed. A</w:t>
      </w:r>
      <w:r w:rsidRPr="007B6C51">
        <w:rPr>
          <w:rFonts w:ascii="Times New Roman" w:eastAsia="Microsoft YaHei UI" w:hAnsi="Times New Roman" w:cs="Times New Roman"/>
          <w:lang w:eastAsia="zh-CN"/>
        </w:rPr>
        <w:t xml:space="preserve"> slot or a set of slots retransmission for TBoMS</w:t>
      </w:r>
      <w:r w:rsidR="00B532B8" w:rsidRPr="007B6C51">
        <w:rPr>
          <w:rFonts w:ascii="Times New Roman" w:eastAsia="Microsoft YaHei UI" w:hAnsi="Times New Roman" w:cs="Times New Roman"/>
          <w:lang w:eastAsia="zh-CN"/>
        </w:rPr>
        <w:t xml:space="preserve"> could be supported</w:t>
      </w:r>
      <w:r w:rsidRPr="007B6C51">
        <w:rPr>
          <w:rFonts w:ascii="Times New Roman" w:eastAsia="Microsoft YaHei UI" w:hAnsi="Times New Roman" w:cs="Times New Roman"/>
          <w:lang w:eastAsia="zh-CN"/>
        </w:rPr>
        <w:t xml:space="preserve">. </w:t>
      </w:r>
    </w:p>
    <w:p w14:paraId="0DF3069B" w14:textId="098155F3" w:rsidR="00ED1D6F" w:rsidRPr="007B6C51" w:rsidRDefault="008E1BF6" w:rsidP="00ED1D6F">
      <w:pPr>
        <w:jc w:val="both"/>
        <w:rPr>
          <w:rFonts w:ascii="Times New Roman" w:hAnsi="Times New Roman" w:cs="Times New Roman"/>
          <w:b/>
          <w:i/>
          <w:lang w:eastAsia="zh-CN"/>
        </w:rPr>
      </w:pPr>
      <w:r w:rsidRPr="007B6C51">
        <w:rPr>
          <w:rFonts w:ascii="Times New Roman" w:eastAsia="Microsoft YaHei UI" w:hAnsi="Times New Roman" w:cs="Times New Roman"/>
          <w:b/>
          <w:i/>
          <w:lang w:eastAsia="zh-CN"/>
        </w:rPr>
        <w:t>Proposal 2</w:t>
      </w:r>
      <w:r w:rsidR="00ED1D6F" w:rsidRPr="007B6C51">
        <w:rPr>
          <w:rFonts w:ascii="Times New Roman" w:eastAsia="Microsoft YaHei UI" w:hAnsi="Times New Roman" w:cs="Times New Roman"/>
          <w:b/>
          <w:i/>
          <w:lang w:eastAsia="zh-CN"/>
        </w:rPr>
        <w:t xml:space="preserve">. A slot or a set of slots retransmission for TBoMS should be supported. </w:t>
      </w:r>
    </w:p>
    <w:p w14:paraId="7FF69F64" w14:textId="0FAF98E1" w:rsidR="00A94327" w:rsidRPr="007B6C51" w:rsidRDefault="00B91632" w:rsidP="00ED1D6F">
      <w:pPr>
        <w:pStyle w:val="21"/>
        <w:rPr>
          <w:sz w:val="22"/>
          <w:szCs w:val="22"/>
        </w:rPr>
      </w:pPr>
      <w:r w:rsidRPr="007B6C51">
        <w:rPr>
          <w:sz w:val="22"/>
          <w:szCs w:val="22"/>
        </w:rPr>
        <w:t>2.3</w:t>
      </w:r>
      <w:r w:rsidR="00ED1D6F" w:rsidRPr="007B6C51">
        <w:rPr>
          <w:sz w:val="22"/>
          <w:szCs w:val="22"/>
        </w:rPr>
        <w:t xml:space="preserve"> </w:t>
      </w:r>
      <w:r w:rsidR="00A94327" w:rsidRPr="007B6C51">
        <w:rPr>
          <w:sz w:val="22"/>
          <w:szCs w:val="22"/>
        </w:rPr>
        <w:t>Maximum TBS limitation for TBoMS</w:t>
      </w:r>
    </w:p>
    <w:p w14:paraId="20FB0659" w14:textId="655EA3EB" w:rsidR="000A3D8A" w:rsidRPr="007B6C51" w:rsidRDefault="0077781A" w:rsidP="00283625">
      <w:pPr>
        <w:spacing w:before="72"/>
        <w:jc w:val="both"/>
        <w:rPr>
          <w:rFonts w:ascii="Times New Roman" w:hAnsi="Times New Roman" w:cs="Times New Roman"/>
        </w:rPr>
      </w:pPr>
      <w:r w:rsidRPr="007B6C51">
        <w:rPr>
          <w:rFonts w:ascii="Times New Roman" w:hAnsi="Times New Roman" w:cs="Times New Roman"/>
          <w:lang w:eastAsia="zh-CN"/>
        </w:rPr>
        <w:t>I</w:t>
      </w:r>
      <w:r w:rsidR="008E0DED" w:rsidRPr="007B6C51">
        <w:rPr>
          <w:rFonts w:ascii="Times New Roman" w:hAnsi="Times New Roman" w:cs="Times New Roman"/>
          <w:lang w:eastAsia="zh-CN"/>
        </w:rPr>
        <w:t>n RAN1#104-e</w:t>
      </w:r>
      <w:r w:rsidRPr="007B6C51">
        <w:rPr>
          <w:rFonts w:ascii="Times New Roman" w:hAnsi="Times New Roman" w:cs="Times New Roman"/>
          <w:lang w:eastAsia="zh-CN"/>
        </w:rPr>
        <w:t>, it has been agreed that the maximum supported TBS</w:t>
      </w:r>
      <w:r w:rsidR="004310DC" w:rsidRPr="007B6C51">
        <w:rPr>
          <w:rFonts w:ascii="Times New Roman" w:hAnsi="Times New Roman" w:cs="Times New Roman"/>
          <w:lang w:eastAsia="zh-CN"/>
        </w:rPr>
        <w:t xml:space="preserve"> </w:t>
      </w:r>
      <w:r w:rsidR="000A3D8A" w:rsidRPr="007B6C51">
        <w:rPr>
          <w:rFonts w:ascii="Times New Roman" w:hAnsi="Times New Roman" w:cs="Times New Roman"/>
        </w:rPr>
        <w:t>should not exceed legacy maximum supported TBS in Rel-15/16, for the same number of layers. Unfortunately, due to time limitation, the issue has been not discussed yet. Anyway, the issue should be determined.</w:t>
      </w:r>
      <w:r w:rsidR="00283625" w:rsidRPr="007B6C51">
        <w:rPr>
          <w:rFonts w:ascii="Times New Roman" w:hAnsi="Times New Roman" w:cs="Times New Roman"/>
          <w:lang w:eastAsia="zh-CN"/>
        </w:rPr>
        <w:t xml:space="preserve"> </w:t>
      </w:r>
      <w:r w:rsidR="000A3D8A" w:rsidRPr="007B6C51">
        <w:rPr>
          <w:rFonts w:ascii="Times New Roman" w:hAnsi="Times New Roman" w:cs="Times New Roman"/>
        </w:rPr>
        <w:t>In current specification, the data rate constraint conditions is defined in clause 6.1.4 of [</w:t>
      </w:r>
      <w:r w:rsidR="00ED1D6F" w:rsidRPr="007B6C51">
        <w:rPr>
          <w:rFonts w:ascii="Times New Roman" w:hAnsi="Times New Roman" w:cs="Times New Roman"/>
        </w:rPr>
        <w:t>3</w:t>
      </w:r>
      <w:r w:rsidR="000A3D8A" w:rsidRPr="007B6C51">
        <w:rPr>
          <w:rFonts w:ascii="Times New Roman" w:hAnsi="Times New Roman" w:cs="Times New Roman"/>
        </w:rPr>
        <w:t>].</w:t>
      </w:r>
      <w:r w:rsidR="00ED1D6F" w:rsidRPr="007B6C51">
        <w:rPr>
          <w:rFonts w:ascii="Times New Roman" w:hAnsi="Times New Roman" w:cs="Times New Roman"/>
        </w:rPr>
        <w:t xml:space="preserve"> As show</w:t>
      </w:r>
      <w:r w:rsidR="000A3D8A" w:rsidRPr="007B6C51">
        <w:rPr>
          <w:rFonts w:ascii="Times New Roman" w:hAnsi="Times New Roman" w:cs="Times New Roman"/>
        </w:rPr>
        <w:t xml:space="preserve"> below:</w:t>
      </w:r>
    </w:p>
    <w:p w14:paraId="1AD50904" w14:textId="77777777" w:rsidR="000A3D8A" w:rsidRPr="007B6C51" w:rsidRDefault="000A3D8A" w:rsidP="00283625">
      <w:pPr>
        <w:jc w:val="both"/>
        <w:rPr>
          <w:rFonts w:ascii="Times New Roman" w:hAnsi="Times New Roman" w:cs="Times New Roman"/>
          <w:lang w:eastAsia="zh-CN"/>
        </w:rPr>
      </w:pPr>
      <w:r w:rsidRPr="007B6C51">
        <w:rPr>
          <w:rFonts w:ascii="Times New Roman" w:hAnsi="Times New Roman" w:cs="Times New Roman"/>
          <w:lang w:eastAsia="zh-CN"/>
        </w:rPr>
        <w:t xml:space="preserve">For a </w:t>
      </w:r>
      <w:r w:rsidRPr="007B6C51">
        <w:rPr>
          <w:rFonts w:ascii="Times New Roman" w:hAnsi="Times New Roman" w:cs="Times New Roman"/>
          <w:i/>
          <w:lang w:eastAsia="zh-CN"/>
        </w:rPr>
        <w:t>j</w:t>
      </w:r>
      <w:r w:rsidRPr="007B6C51">
        <w:rPr>
          <w:rFonts w:ascii="Times New Roman" w:hAnsi="Times New Roman" w:cs="Times New Roman"/>
          <w:lang w:eastAsia="zh-CN"/>
        </w:rPr>
        <w:t xml:space="preserve">-th serving cell, </w:t>
      </w:r>
      <w:r w:rsidRPr="007B6C51">
        <w:rPr>
          <w:rFonts w:ascii="Times New Roman" w:hAnsi="Times New Roman" w:cs="Times New Roman"/>
          <w:lang w:eastAsia="ko-KR"/>
        </w:rPr>
        <w:t xml:space="preserve">if </w:t>
      </w:r>
      <w:r w:rsidRPr="007B6C51">
        <w:rPr>
          <w:rFonts w:ascii="Times New Roman" w:hAnsi="Times New Roman" w:cs="Times New Roman"/>
          <w:color w:val="000000" w:themeColor="text1"/>
          <w:lang w:eastAsia="ko-KR"/>
        </w:rPr>
        <w:t xml:space="preserve">higher layer parameter </w:t>
      </w:r>
      <w:r w:rsidRPr="007B6C51">
        <w:rPr>
          <w:rFonts w:ascii="Times New Roman" w:hAnsi="Times New Roman" w:cs="Times New Roman"/>
          <w:i/>
          <w:color w:val="000000" w:themeColor="text1"/>
          <w:lang w:eastAsia="ko-KR"/>
        </w:rPr>
        <w:t>processingType2Enabled</w:t>
      </w:r>
      <w:r w:rsidRPr="007B6C51">
        <w:rPr>
          <w:rFonts w:ascii="Times New Roman" w:hAnsi="Times New Roman" w:cs="Times New Roman"/>
          <w:color w:val="000000" w:themeColor="text1"/>
          <w:lang w:eastAsia="ko-KR"/>
        </w:rPr>
        <w:t xml:space="preserve"> of </w:t>
      </w:r>
      <w:r w:rsidRPr="007B6C51">
        <w:rPr>
          <w:rFonts w:ascii="Times New Roman" w:hAnsi="Times New Roman" w:cs="Times New Roman"/>
          <w:i/>
          <w:color w:val="000000" w:themeColor="text1"/>
          <w:lang w:eastAsia="ko-KR"/>
        </w:rPr>
        <w:t>PUSCH-ServingCellConfig</w:t>
      </w:r>
      <w:r w:rsidRPr="007B6C51">
        <w:rPr>
          <w:rFonts w:ascii="Times New Roman" w:hAnsi="Times New Roman" w:cs="Times New Roman"/>
          <w:color w:val="000000" w:themeColor="text1"/>
          <w:lang w:eastAsia="ko-KR"/>
        </w:rPr>
        <w:t xml:space="preserve"> is configured</w:t>
      </w:r>
      <w:r w:rsidRPr="007B6C51">
        <w:rPr>
          <w:rFonts w:ascii="Times New Roman" w:hAnsi="Times New Roman" w:cs="Times New Roman"/>
          <w:lang w:eastAsia="ko-KR"/>
        </w:rPr>
        <w:t xml:space="preserve"> for the serving cell </w:t>
      </w:r>
      <w:r w:rsidRPr="007B6C51">
        <w:rPr>
          <w:rFonts w:ascii="Times New Roman" w:hAnsi="Times New Roman" w:cs="Times New Roman"/>
          <w:color w:val="000000" w:themeColor="text1"/>
          <w:lang w:eastAsia="ko-KR"/>
        </w:rPr>
        <w:t>and set to '</w:t>
      </w:r>
      <w:r w:rsidRPr="007B6C51">
        <w:rPr>
          <w:rFonts w:ascii="Times New Roman" w:hAnsi="Times New Roman" w:cs="Times New Roman"/>
          <w:iCs/>
          <w:color w:val="000000" w:themeColor="text1"/>
          <w:lang w:eastAsia="ko-KR"/>
        </w:rPr>
        <w:t>enable'</w:t>
      </w:r>
      <w:r w:rsidRPr="007B6C51">
        <w:rPr>
          <w:rFonts w:ascii="Times New Roman" w:hAnsi="Times New Roman" w:cs="Times New Roman"/>
          <w:i/>
          <w:color w:val="000000" w:themeColor="text1"/>
          <w:lang w:eastAsia="ko-KR"/>
        </w:rPr>
        <w:t>,</w:t>
      </w:r>
      <w:r w:rsidRPr="007B6C51">
        <w:rPr>
          <w:rFonts w:ascii="Times New Roman" w:hAnsi="Times New Roman" w:cs="Times New Roman"/>
          <w:color w:val="000000" w:themeColor="text1"/>
          <w:lang w:eastAsia="ko-KR"/>
        </w:rPr>
        <w:t xml:space="preserve"> </w:t>
      </w:r>
      <w:r w:rsidRPr="007B6C51">
        <w:rPr>
          <w:rFonts w:ascii="Times New Roman" w:hAnsi="Times New Roman" w:cs="Times New Roman"/>
          <w:lang w:eastAsia="ko-KR"/>
        </w:rPr>
        <w:t xml:space="preserve">or </w:t>
      </w:r>
      <w:r w:rsidRPr="007B6C51">
        <w:rPr>
          <w:rFonts w:ascii="Times New Roman" w:hAnsi="Times New Roman" w:cs="Times New Roman"/>
          <w:lang w:eastAsia="zh-CN"/>
        </w:rPr>
        <w:t xml:space="preserve">if at least one </w:t>
      </w:r>
      <w:r w:rsidRPr="007B6C51">
        <w:rPr>
          <w:rFonts w:ascii="Times New Roman" w:hAnsi="Times New Roman" w:cs="Times New Roman"/>
          <w:i/>
          <w:lang w:eastAsia="zh-CN"/>
        </w:rPr>
        <w:t>I</w:t>
      </w:r>
      <w:r w:rsidRPr="007B6C51">
        <w:rPr>
          <w:rFonts w:ascii="Times New Roman" w:hAnsi="Times New Roman" w:cs="Times New Roman"/>
          <w:i/>
          <w:vertAlign w:val="subscript"/>
          <w:lang w:eastAsia="zh-CN"/>
        </w:rPr>
        <w:t>MCS</w:t>
      </w:r>
      <w:r w:rsidRPr="007B6C51">
        <w:rPr>
          <w:rFonts w:ascii="Times New Roman" w:hAnsi="Times New Roman" w:cs="Times New Roman"/>
          <w:i/>
          <w:lang w:eastAsia="zh-CN"/>
        </w:rPr>
        <w:t xml:space="preserve"> &gt; W</w:t>
      </w:r>
      <w:r w:rsidRPr="007B6C51">
        <w:rPr>
          <w:rFonts w:ascii="Times New Roman" w:hAnsi="Times New Roman" w:cs="Times New Roman"/>
          <w:lang w:eastAsia="zh-CN"/>
        </w:rPr>
        <w:t xml:space="preserve"> for</w:t>
      </w:r>
      <w:r w:rsidRPr="007B6C51">
        <w:rPr>
          <w:rFonts w:ascii="Times New Roman" w:hAnsi="Times New Roman" w:cs="Times New Roman"/>
          <w:u w:val="single"/>
          <w:lang w:eastAsia="zh-CN"/>
        </w:rPr>
        <w:t xml:space="preserve"> </w:t>
      </w:r>
      <w:r w:rsidRPr="007B6C51">
        <w:rPr>
          <w:rFonts w:ascii="Times New Roman" w:hAnsi="Times New Roman" w:cs="Times New Roman"/>
          <w:lang w:eastAsia="zh-CN"/>
        </w:rPr>
        <w:t xml:space="preserve">a PUSCH, where </w:t>
      </w:r>
      <w:r w:rsidRPr="007B6C51">
        <w:rPr>
          <w:rFonts w:ascii="Times New Roman" w:hAnsi="Times New Roman" w:cs="Times New Roman"/>
          <w:i/>
          <w:lang w:eastAsia="zh-CN"/>
        </w:rPr>
        <w:t>W</w:t>
      </w:r>
      <w:r w:rsidRPr="007B6C51">
        <w:rPr>
          <w:rFonts w:ascii="Times New Roman" w:hAnsi="Times New Roman" w:cs="Times New Roman"/>
          <w:lang w:eastAsia="zh-CN"/>
        </w:rPr>
        <w:t xml:space="preserve"> = 28 for MCS tables 5.1.3.1-1 and 5.1.3.1-3, and </w:t>
      </w:r>
      <w:r w:rsidRPr="007B6C51">
        <w:rPr>
          <w:rFonts w:ascii="Times New Roman" w:hAnsi="Times New Roman" w:cs="Times New Roman"/>
          <w:i/>
          <w:lang w:eastAsia="zh-CN"/>
        </w:rPr>
        <w:t>W</w:t>
      </w:r>
      <w:r w:rsidRPr="007B6C51">
        <w:rPr>
          <w:rFonts w:ascii="Times New Roman" w:hAnsi="Times New Roman" w:cs="Times New Roman"/>
          <w:lang w:eastAsia="zh-CN"/>
        </w:rPr>
        <w:t xml:space="preserve"> = 27 for MCS tables 5.1.3.1-2, 6.1.4.1-1, and 6.1.4.1-2,</w:t>
      </w:r>
      <w:r w:rsidRPr="007B6C51">
        <w:rPr>
          <w:rFonts w:ascii="Times New Roman" w:hAnsi="Times New Roman" w:cs="Times New Roman"/>
        </w:rPr>
        <w:t xml:space="preserve"> or if it is an actual repetition for PUSCH repetition Type B, </w:t>
      </w:r>
      <w:r w:rsidRPr="007B6C51">
        <w:rPr>
          <w:rFonts w:ascii="Times New Roman" w:hAnsi="Times New Roman" w:cs="Times New Roman"/>
          <w:lang w:eastAsia="zh-CN"/>
        </w:rPr>
        <w:t>the UE is not required to handle PUSCH transmissions, if the following condition is not satisfied:</w:t>
      </w:r>
    </w:p>
    <w:p w14:paraId="79C78D81" w14:textId="77777777" w:rsidR="000A3D8A" w:rsidRPr="007B6C51" w:rsidRDefault="00EF0D63" w:rsidP="000A3D8A">
      <w:pPr>
        <w:pStyle w:val="EQ"/>
        <w:rPr>
          <w:sz w:val="22"/>
          <w:szCs w:val="22"/>
          <w:lang w:val="sv-SE"/>
        </w:rPr>
      </w:pPr>
      <m:oMathPara>
        <m:oMathParaPr>
          <m:jc m:val="centerGroup"/>
        </m:oMathParaPr>
        <m:oMath>
          <m:f>
            <m:fPr>
              <m:ctrlPr>
                <w:rPr>
                  <w:rFonts w:ascii="Cambria Math" w:hAnsi="Cambria Math"/>
                  <w:sz w:val="22"/>
                  <w:szCs w:val="22"/>
                  <w:lang w:eastAsia="ko-KR"/>
                </w:rPr>
              </m:ctrlPr>
            </m:fPr>
            <m:num>
              <m:nary>
                <m:naryPr>
                  <m:chr m:val="∑"/>
                  <m:limLoc m:val="subSup"/>
                  <m:ctrlPr>
                    <w:rPr>
                      <w:rFonts w:ascii="Cambria Math" w:hAnsi="Cambria Math"/>
                      <w:sz w:val="22"/>
                      <w:szCs w:val="22"/>
                      <w:lang w:eastAsia="ko-KR"/>
                    </w:rPr>
                  </m:ctrlPr>
                </m:naryPr>
                <m:sub>
                  <m:r>
                    <w:rPr>
                      <w:rFonts w:ascii="Cambria Math" w:hAnsi="Cambria Math"/>
                      <w:sz w:val="22"/>
                      <w:szCs w:val="22"/>
                      <w:lang w:eastAsia="ko-KR"/>
                    </w:rPr>
                    <m:t>m</m:t>
                  </m:r>
                  <m:r>
                    <m:rPr>
                      <m:sty m:val="p"/>
                    </m:rPr>
                    <w:rPr>
                      <w:rFonts w:ascii="Cambria Math" w:hAnsi="Cambria Math"/>
                      <w:sz w:val="22"/>
                      <w:szCs w:val="22"/>
                      <w:lang w:eastAsia="ko-KR"/>
                    </w:rPr>
                    <m:t>=0</m:t>
                  </m:r>
                </m:sub>
                <m:sup>
                  <m:r>
                    <w:rPr>
                      <w:rFonts w:ascii="Cambria Math" w:hAnsi="Cambria Math"/>
                      <w:sz w:val="22"/>
                      <w:szCs w:val="22"/>
                      <w:lang w:eastAsia="ko-KR"/>
                    </w:rPr>
                    <m:t>M</m:t>
                  </m:r>
                  <m:r>
                    <m:rPr>
                      <m:sty m:val="p"/>
                    </m:rPr>
                    <w:rPr>
                      <w:rFonts w:ascii="Cambria Math" w:hAnsi="Cambria Math"/>
                      <w:sz w:val="22"/>
                      <w:szCs w:val="22"/>
                      <w:lang w:eastAsia="ko-KR"/>
                    </w:rPr>
                    <m:t>-1</m:t>
                  </m:r>
                </m:sup>
                <m:e>
                  <m:sSub>
                    <m:sSubPr>
                      <m:ctrlPr>
                        <w:rPr>
                          <w:rFonts w:ascii="Cambria Math" w:hAnsi="Cambria Math"/>
                          <w:sz w:val="22"/>
                          <w:szCs w:val="22"/>
                          <w:lang w:eastAsia="ko-KR"/>
                        </w:rPr>
                      </m:ctrlPr>
                    </m:sSubPr>
                    <m:e>
                      <m:r>
                        <w:rPr>
                          <w:rFonts w:ascii="Cambria Math" w:hAnsi="Cambria Math"/>
                          <w:sz w:val="22"/>
                          <w:szCs w:val="22"/>
                          <w:lang w:eastAsia="ko-KR"/>
                        </w:rPr>
                        <m:t>V</m:t>
                      </m:r>
                    </m:e>
                    <m:sub>
                      <m:r>
                        <w:rPr>
                          <w:rFonts w:ascii="Cambria Math" w:hAnsi="Cambria Math"/>
                          <w:sz w:val="22"/>
                          <w:szCs w:val="22"/>
                          <w:lang w:eastAsia="ko-KR"/>
                        </w:rPr>
                        <m:t>j</m:t>
                      </m:r>
                      <m:r>
                        <m:rPr>
                          <m:sty m:val="p"/>
                        </m:rPr>
                        <w:rPr>
                          <w:rFonts w:ascii="Cambria Math" w:hAnsi="Cambria Math"/>
                          <w:sz w:val="22"/>
                          <w:szCs w:val="22"/>
                          <w:lang w:eastAsia="ko-KR"/>
                        </w:rPr>
                        <m:t>,</m:t>
                      </m:r>
                      <m:r>
                        <w:rPr>
                          <w:rFonts w:ascii="Cambria Math" w:hAnsi="Cambria Math"/>
                          <w:sz w:val="22"/>
                          <w:szCs w:val="22"/>
                          <w:lang w:eastAsia="ko-KR"/>
                        </w:rPr>
                        <m:t>m</m:t>
                      </m:r>
                    </m:sub>
                  </m:sSub>
                </m:e>
              </m:nary>
            </m:num>
            <m:den>
              <m:r>
                <w:rPr>
                  <w:rFonts w:ascii="Cambria Math" w:hAnsi="Cambria Math"/>
                  <w:sz w:val="22"/>
                  <w:szCs w:val="22"/>
                </w:rPr>
                <m:t>L</m:t>
              </m:r>
              <m:r>
                <m:rPr>
                  <m:sty m:val="p"/>
                </m:rPr>
                <w:rPr>
                  <w:rFonts w:ascii="Cambria Math" w:hAnsi="Cambria Math"/>
                  <w:sz w:val="22"/>
                  <w:szCs w:val="22"/>
                </w:rPr>
                <m:t>×</m:t>
              </m:r>
              <m:sSubSup>
                <m:sSubSupPr>
                  <m:ctrlPr>
                    <w:rPr>
                      <w:rFonts w:ascii="Cambria Math" w:hAnsi="Cambria Math"/>
                      <w:iCs/>
                      <w:sz w:val="22"/>
                      <w:szCs w:val="22"/>
                    </w:rPr>
                  </m:ctrlPr>
                </m:sSubSupPr>
                <m:e>
                  <m:r>
                    <w:rPr>
                      <w:rFonts w:ascii="Cambria Math" w:hAnsi="Cambria Math"/>
                      <w:sz w:val="22"/>
                      <w:szCs w:val="22"/>
                    </w:rPr>
                    <m:t>T</m:t>
                  </m:r>
                </m:e>
                <m:sub>
                  <m:r>
                    <w:rPr>
                      <w:rFonts w:ascii="Cambria Math" w:hAnsi="Cambria Math"/>
                      <w:sz w:val="22"/>
                      <w:szCs w:val="22"/>
                    </w:rPr>
                    <m:t>s</m:t>
                  </m:r>
                </m:sub>
                <m:sup>
                  <m:r>
                    <w:rPr>
                      <w:rFonts w:ascii="Cambria Math" w:hAnsi="Cambria Math"/>
                      <w:sz w:val="22"/>
                      <w:szCs w:val="22"/>
                    </w:rPr>
                    <m:t>μ</m:t>
                  </m:r>
                </m:sup>
              </m:sSubSup>
            </m:den>
          </m:f>
          <m:r>
            <m:rPr>
              <m:sty m:val="p"/>
            </m:rPr>
            <w:rPr>
              <w:rFonts w:ascii="Cambria Math" w:hAnsi="Cambria Math"/>
              <w:sz w:val="22"/>
              <w:szCs w:val="22"/>
            </w:rPr>
            <m:t>≤</m:t>
          </m:r>
          <m:r>
            <w:rPr>
              <w:rFonts w:ascii="Cambria Math" w:hAnsi="Cambria Math"/>
              <w:sz w:val="22"/>
              <w:szCs w:val="22"/>
            </w:rPr>
            <m:t>DataRateCC</m:t>
          </m:r>
        </m:oMath>
      </m:oMathPara>
    </w:p>
    <w:p w14:paraId="778C90C3" w14:textId="77777777" w:rsidR="000A3D8A" w:rsidRPr="007B6C51" w:rsidRDefault="000A3D8A" w:rsidP="000A3D8A">
      <w:pPr>
        <w:rPr>
          <w:rFonts w:ascii="Times New Roman" w:hAnsi="Times New Roman" w:cs="Times New Roman"/>
          <w:iCs/>
          <w:color w:val="000000" w:themeColor="text1"/>
        </w:rPr>
      </w:pPr>
      <w:r w:rsidRPr="007B6C51">
        <w:rPr>
          <w:rFonts w:ascii="Times New Roman" w:hAnsi="Times New Roman" w:cs="Times New Roman"/>
          <w:iCs/>
          <w:color w:val="000000" w:themeColor="text1"/>
          <w:lang w:eastAsia="ko-KR"/>
        </w:rPr>
        <w:t>w</w:t>
      </w:r>
      <w:r w:rsidRPr="007B6C51">
        <w:rPr>
          <w:rFonts w:ascii="Times New Roman" w:hAnsi="Times New Roman" w:cs="Times New Roman"/>
          <w:iCs/>
          <w:color w:val="000000" w:themeColor="text1"/>
        </w:rPr>
        <w:t>here</w:t>
      </w:r>
    </w:p>
    <w:p w14:paraId="669A6F44" w14:textId="77777777" w:rsidR="000A3D8A" w:rsidRPr="007B6C51" w:rsidRDefault="000A3D8A" w:rsidP="000A3D8A">
      <w:pPr>
        <w:pStyle w:val="B10"/>
        <w:rPr>
          <w:rFonts w:cs="Times New Roman"/>
        </w:rPr>
      </w:pPr>
      <w:r w:rsidRPr="007B6C51">
        <w:rPr>
          <w:rFonts w:cs="Times New Roman"/>
        </w:rPr>
        <w:t>-</w:t>
      </w:r>
      <w:r w:rsidRPr="007B6C51">
        <w:rPr>
          <w:rFonts w:cs="Times New Roman"/>
        </w:rPr>
        <w:tab/>
      </w:r>
      <m:oMath>
        <m:r>
          <w:rPr>
            <w:rFonts w:ascii="Cambria Math" w:hAnsi="Cambria Math" w:cs="Times New Roman"/>
          </w:rPr>
          <m:t xml:space="preserve">L </m:t>
        </m:r>
      </m:oMath>
      <w:r w:rsidRPr="007B6C51">
        <w:rPr>
          <w:rFonts w:cs="Times New Roman"/>
        </w:rPr>
        <w:t>is the number of symbols assigned to the PUSCH</w:t>
      </w:r>
    </w:p>
    <w:p w14:paraId="4DAB693B" w14:textId="77777777" w:rsidR="000A3D8A" w:rsidRPr="007B6C51" w:rsidRDefault="000A3D8A" w:rsidP="000A3D8A">
      <w:pPr>
        <w:pStyle w:val="B10"/>
        <w:rPr>
          <w:rFonts w:cs="Times New Roman"/>
        </w:rPr>
      </w:pPr>
      <w:r w:rsidRPr="007B6C51">
        <w:rPr>
          <w:rFonts w:cs="Times New Roman"/>
        </w:rPr>
        <w:t>-</w:t>
      </w:r>
      <w:r w:rsidRPr="007B6C51">
        <w:rPr>
          <w:rFonts w:cs="Times New Roman"/>
        </w:rPr>
        <w:tab/>
      </w:r>
      <w:r w:rsidRPr="007B6C51">
        <w:rPr>
          <w:rFonts w:cs="Times New Roman"/>
          <w:i/>
          <w:lang w:eastAsia="ko-KR"/>
        </w:rPr>
        <w:t>M</w:t>
      </w:r>
      <w:r w:rsidRPr="007B6C51">
        <w:rPr>
          <w:rFonts w:cs="Times New Roman"/>
          <w:lang w:eastAsia="ko-KR"/>
        </w:rPr>
        <w:t xml:space="preserve"> is the number of TB in the PUSCH</w:t>
      </w:r>
    </w:p>
    <w:p w14:paraId="43F0DAFE" w14:textId="77777777" w:rsidR="000A3D8A" w:rsidRPr="007B6C51" w:rsidRDefault="000A3D8A" w:rsidP="000A3D8A">
      <w:pPr>
        <w:pStyle w:val="B10"/>
        <w:rPr>
          <w:rFonts w:cs="Times New Roman"/>
        </w:rPr>
      </w:pPr>
      <w:r w:rsidRPr="007B6C51">
        <w:rPr>
          <w:rFonts w:cs="Times New Roman"/>
        </w:rPr>
        <w:t>-</w:t>
      </w:r>
      <w:r w:rsidRPr="007B6C51">
        <w:rPr>
          <w:rFonts w:cs="Times New Roman"/>
        </w:rPr>
        <w:tab/>
      </w:r>
      <m:oMath>
        <m:sSubSup>
          <m:sSubSupPr>
            <m:ctrlPr>
              <w:rPr>
                <w:rFonts w:ascii="Cambria Math" w:hAnsi="Cambria Math" w:cs="Times New Roman"/>
                <w:i/>
              </w:rPr>
            </m:ctrlPr>
          </m:sSubSupPr>
          <m:e>
            <m:r>
              <w:rPr>
                <w:rFonts w:ascii="Cambria Math" w:hAnsi="Cambria Math" w:cs="Times New Roman"/>
              </w:rPr>
              <m:t>T</m:t>
            </m:r>
          </m:e>
          <m:sub>
            <m:r>
              <w:rPr>
                <w:rFonts w:ascii="Cambria Math" w:hAnsi="Cambria Math" w:cs="Times New Roman"/>
              </w:rPr>
              <m:t>s</m:t>
            </m:r>
          </m:sub>
          <m:sup>
            <m:r>
              <w:rPr>
                <w:rFonts w:ascii="Cambria Math" w:hAnsi="Cambria Math" w:cs="Times New Roman"/>
              </w:rPr>
              <m:t>μ</m:t>
            </m:r>
          </m:sup>
        </m:sSubSup>
        <m:r>
          <w:rPr>
            <w:rFonts w:ascii="Cambria Math" w:hAnsi="Cambria Math" w:cs="Times New Roman"/>
          </w:rPr>
          <m:t>=</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-3</m:t>
                </m:r>
              </m:sup>
            </m:sSup>
          </m:num>
          <m:den>
            <m:sSubSup>
              <m:sSubSupPr>
                <m:ctrlPr>
                  <w:rPr>
                    <w:rFonts w:ascii="Cambria Math" w:hAnsi="Cambria Math" w:cs="Times New Roman"/>
                    <w:i/>
                  </w:rPr>
                </m:ctrlPr>
              </m:sSubSupPr>
              <m:e>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μ</m:t>
                    </m:r>
                  </m:sup>
                </m:sSup>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den>
        </m:f>
      </m:oMath>
      <w:r w:rsidRPr="007B6C51">
        <w:rPr>
          <w:rFonts w:cs="Times New Roman"/>
        </w:rPr>
        <w:t xml:space="preserve"> where </w:t>
      </w:r>
      <w:r w:rsidRPr="007B6C51">
        <w:rPr>
          <w:rFonts w:cs="Times New Roman"/>
        </w:rPr>
        <w:sym w:font="Symbol" w:char="F06D"/>
      </w:r>
      <w:r w:rsidRPr="007B6C51">
        <w:rPr>
          <w:rFonts w:cs="Times New Roman"/>
        </w:rPr>
        <w:t xml:space="preserve"> is the numerology of the PUSCH </w:t>
      </w:r>
    </w:p>
    <w:p w14:paraId="0A0E24F5" w14:textId="77777777" w:rsidR="000A3D8A" w:rsidRPr="007B6C51" w:rsidRDefault="000A3D8A" w:rsidP="000A3D8A">
      <w:pPr>
        <w:pStyle w:val="B10"/>
        <w:rPr>
          <w:rFonts w:cs="Times New Roman"/>
        </w:rPr>
      </w:pPr>
      <w:r w:rsidRPr="007B6C51">
        <w:rPr>
          <w:rFonts w:cs="Times New Roman"/>
        </w:rPr>
        <w:t>-</w:t>
      </w:r>
      <w:r w:rsidRPr="007B6C51">
        <w:rPr>
          <w:rFonts w:cs="Times New Roman"/>
        </w:rPr>
        <w:tab/>
      </w:r>
      <w:r w:rsidRPr="007B6C51">
        <w:rPr>
          <w:rFonts w:cs="Times New Roman"/>
          <w:lang w:eastAsia="ko-KR"/>
        </w:rPr>
        <w:t xml:space="preserve">for the </w:t>
      </w:r>
      <w:r w:rsidRPr="007B6C51">
        <w:rPr>
          <w:rFonts w:cs="Times New Roman"/>
          <w:i/>
          <w:lang w:eastAsia="ko-KR"/>
        </w:rPr>
        <w:t>m</w:t>
      </w:r>
      <w:r w:rsidRPr="007B6C51">
        <w:rPr>
          <w:rFonts w:cs="Times New Roman"/>
        </w:rPr>
        <w:t xml:space="preserve">-th TB, </w:t>
      </w:r>
      <m:oMath>
        <m:sSub>
          <m:sSubPr>
            <m:ctrlPr>
              <w:rPr>
                <w:rFonts w:ascii="Cambria Math" w:hAnsi="Cambria Math" w:cs="Times New Roman"/>
                <w:i/>
                <w:lang w:eastAsia="ko-KR"/>
              </w:rPr>
            </m:ctrlPr>
          </m:sSubPr>
          <m:e>
            <m:r>
              <w:rPr>
                <w:rFonts w:ascii="Cambria Math" w:hAnsi="Cambria Math" w:cs="Times New Roman"/>
                <w:lang w:eastAsia="ko-KR"/>
              </w:rPr>
              <m:t>V</m:t>
            </m:r>
          </m:e>
          <m:sub>
            <m:r>
              <w:rPr>
                <w:rFonts w:ascii="Cambria Math" w:hAnsi="Cambria Math" w:cs="Times New Roman"/>
                <w:lang w:eastAsia="ko-KR"/>
              </w:rPr>
              <m:t>j,m</m:t>
            </m:r>
          </m:sub>
        </m:sSub>
        <m:r>
          <w:rPr>
            <w:rFonts w:ascii="Cambria Math" w:hAnsi="Cambria Math" w:cs="Times New Roman"/>
            <w:lang w:eastAsia="ko-KR"/>
          </w:rPr>
          <m:t>=C'∙</m:t>
        </m:r>
        <m:d>
          <m:dPr>
            <m:begChr m:val="⌊"/>
            <m:endChr m:val="⌋"/>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A</m:t>
                </m:r>
              </m:num>
              <m:den>
                <m:r>
                  <w:rPr>
                    <w:rFonts w:ascii="Cambria Math" w:hAnsi="Cambria Math" w:cs="Times New Roman"/>
                  </w:rPr>
                  <m:t>C</m:t>
                </m:r>
              </m:den>
            </m:f>
          </m:e>
        </m:d>
      </m:oMath>
    </w:p>
    <w:p w14:paraId="5BAC86F2" w14:textId="77777777" w:rsidR="000A3D8A" w:rsidRPr="007B6C51" w:rsidRDefault="000A3D8A" w:rsidP="000A3D8A">
      <w:pPr>
        <w:pStyle w:val="B2"/>
        <w:rPr>
          <w:sz w:val="22"/>
          <w:szCs w:val="22"/>
        </w:rPr>
      </w:pPr>
      <w:r w:rsidRPr="007B6C51">
        <w:rPr>
          <w:sz w:val="22"/>
          <w:szCs w:val="22"/>
        </w:rPr>
        <w:t>-</w:t>
      </w:r>
      <w:r w:rsidRPr="007B6C51">
        <w:rPr>
          <w:sz w:val="22"/>
          <w:szCs w:val="22"/>
        </w:rPr>
        <w:tab/>
      </w:r>
      <w:r w:rsidRPr="007B6C51">
        <w:rPr>
          <w:i/>
          <w:sz w:val="22"/>
          <w:szCs w:val="22"/>
        </w:rPr>
        <w:t>A</w:t>
      </w:r>
      <w:r w:rsidRPr="007B6C51">
        <w:rPr>
          <w:sz w:val="22"/>
          <w:szCs w:val="22"/>
        </w:rPr>
        <w:t xml:space="preserve"> is the number of bits in the transport block as defined in Clause 6.2.1 [5, TS 38.212] </w:t>
      </w:r>
    </w:p>
    <w:p w14:paraId="04C1D7BF" w14:textId="77777777" w:rsidR="000A3D8A" w:rsidRPr="007B6C51" w:rsidRDefault="000A3D8A" w:rsidP="000A3D8A">
      <w:pPr>
        <w:pStyle w:val="B2"/>
        <w:rPr>
          <w:sz w:val="22"/>
          <w:szCs w:val="22"/>
        </w:rPr>
      </w:pPr>
      <w:r w:rsidRPr="007B6C51">
        <w:rPr>
          <w:sz w:val="22"/>
          <w:szCs w:val="22"/>
        </w:rPr>
        <w:t>-</w:t>
      </w:r>
      <w:r w:rsidRPr="007B6C51">
        <w:rPr>
          <w:sz w:val="22"/>
          <w:szCs w:val="22"/>
        </w:rPr>
        <w:tab/>
      </w:r>
      <w:r w:rsidRPr="007B6C51">
        <w:rPr>
          <w:i/>
          <w:sz w:val="22"/>
          <w:szCs w:val="22"/>
        </w:rPr>
        <w:t>C</w:t>
      </w:r>
      <w:r w:rsidRPr="007B6C51">
        <w:rPr>
          <w:sz w:val="22"/>
          <w:szCs w:val="22"/>
        </w:rPr>
        <w:t xml:space="preserve"> is the total number of code blocks for the transport block defined in Clause 5.2.2 [5, TS 38.212]</w:t>
      </w:r>
    </w:p>
    <w:p w14:paraId="1B7E6818" w14:textId="77777777" w:rsidR="000A3D8A" w:rsidRPr="007B6C51" w:rsidRDefault="000A3D8A" w:rsidP="000A3D8A">
      <w:pPr>
        <w:pStyle w:val="B2"/>
        <w:rPr>
          <w:sz w:val="22"/>
          <w:szCs w:val="22"/>
        </w:rPr>
      </w:pPr>
      <w:r w:rsidRPr="007B6C51">
        <w:rPr>
          <w:sz w:val="22"/>
          <w:szCs w:val="22"/>
        </w:rPr>
        <w:lastRenderedPageBreak/>
        <w:t>-</w:t>
      </w:r>
      <w:r w:rsidRPr="007B6C51">
        <w:rPr>
          <w:sz w:val="22"/>
          <w:szCs w:val="22"/>
        </w:rPr>
        <w:tab/>
      </w:r>
      <m:oMath>
        <m:r>
          <w:rPr>
            <w:rFonts w:ascii="Cambria Math" w:hAnsi="Cambria Math"/>
            <w:sz w:val="22"/>
            <w:szCs w:val="22"/>
            <w:lang w:eastAsia="ko-KR"/>
          </w:rPr>
          <m:t>C'</m:t>
        </m:r>
      </m:oMath>
      <w:r w:rsidRPr="007B6C51">
        <w:rPr>
          <w:rFonts w:eastAsiaTheme="minorEastAsia"/>
          <w:sz w:val="22"/>
          <w:szCs w:val="22"/>
          <w:lang w:eastAsia="ko-KR"/>
        </w:rPr>
        <w:t xml:space="preserve"> </w:t>
      </w:r>
      <w:r w:rsidRPr="007B6C51">
        <w:rPr>
          <w:sz w:val="22"/>
          <w:szCs w:val="22"/>
        </w:rPr>
        <w:t xml:space="preserve">is the number of scheduled code blocks for the transport block as defined in Clause 5.4.2.1 [5, TS 38.212] </w:t>
      </w:r>
    </w:p>
    <w:p w14:paraId="5B6C32EA" w14:textId="77777777" w:rsidR="000A3D8A" w:rsidRPr="007B6C51" w:rsidRDefault="000A3D8A" w:rsidP="000A3D8A">
      <w:pPr>
        <w:pStyle w:val="B10"/>
        <w:rPr>
          <w:rFonts w:cs="Times New Roman"/>
          <w:i/>
        </w:rPr>
      </w:pPr>
      <w:r w:rsidRPr="007B6C51">
        <w:rPr>
          <w:rFonts w:cs="Times New Roman"/>
        </w:rPr>
        <w:t>-</w:t>
      </w:r>
      <w:r w:rsidRPr="007B6C51">
        <w:rPr>
          <w:rFonts w:cs="Times New Roman"/>
        </w:rPr>
        <w:tab/>
      </w:r>
      <m:oMath>
        <m:r>
          <w:rPr>
            <w:rFonts w:ascii="Cambria Math" w:hAnsi="Cambria Math" w:cs="Times New Roman"/>
          </w:rPr>
          <m:t>DataRateCC</m:t>
        </m:r>
      </m:oMath>
      <w:r w:rsidRPr="007B6C51">
        <w:rPr>
          <w:rFonts w:cs="Times New Roman"/>
        </w:rPr>
        <w:t xml:space="preserve"> [Mbps] is computed </w:t>
      </w:r>
      <w:r w:rsidRPr="007B6C51">
        <w:rPr>
          <w:rFonts w:cs="Times New Roman"/>
          <w:lang w:val="en-US"/>
        </w:rPr>
        <w:t>as the</w:t>
      </w:r>
      <w:r w:rsidRPr="007B6C51">
        <w:rPr>
          <w:rFonts w:cs="Times New Roman"/>
        </w:rPr>
        <w:t xml:space="preserve"> maximum data rate </w:t>
      </w:r>
      <w:r w:rsidRPr="007B6C51">
        <w:rPr>
          <w:rFonts w:cs="Times New Roman"/>
          <w:lang w:val="en-US"/>
        </w:rPr>
        <w:t xml:space="preserve">for a carrier in the frequency band of the serving cell for any signaled band combination and feature set consistent with the serving cell, where the data rate value is </w:t>
      </w:r>
      <w:r w:rsidRPr="007B6C51">
        <w:rPr>
          <w:rFonts w:cs="Times New Roman"/>
        </w:rPr>
        <w:t xml:space="preserve">given by </w:t>
      </w:r>
      <w:r w:rsidRPr="007B6C51">
        <w:rPr>
          <w:rFonts w:cs="Times New Roman"/>
          <w:lang w:val="en-US"/>
        </w:rPr>
        <w:t xml:space="preserve">the formula in </w:t>
      </w:r>
      <w:r w:rsidRPr="007B6C51">
        <w:rPr>
          <w:rFonts w:cs="Times New Roman"/>
        </w:rPr>
        <w:t xml:space="preserve">Clause 4.1.2 in [13, TS 38.306], including the scaling factor </w:t>
      </w:r>
      <w:r w:rsidRPr="007B6C51">
        <w:rPr>
          <w:rFonts w:cs="Times New Roman"/>
          <w:i/>
        </w:rPr>
        <w:t>f(i)</w:t>
      </w:r>
    </w:p>
    <w:p w14:paraId="4EB060F3" w14:textId="486C1C6C" w:rsidR="00283625" w:rsidRPr="007B6C51" w:rsidRDefault="000A3D8A" w:rsidP="00283625">
      <w:pPr>
        <w:spacing w:before="72"/>
        <w:rPr>
          <w:rFonts w:ascii="Times New Roman" w:hAnsi="Times New Roman" w:cs="Times New Roman"/>
          <w:i/>
        </w:rPr>
      </w:pPr>
      <w:r w:rsidRPr="007B6C51">
        <w:rPr>
          <w:rFonts w:ascii="Times New Roman" w:hAnsi="Times New Roman" w:cs="Times New Roman"/>
        </w:rPr>
        <w:t>-</w:t>
      </w:r>
      <w:r w:rsidRPr="007B6C51">
        <w:rPr>
          <w:rFonts w:ascii="Times New Roman" w:hAnsi="Times New Roman" w:cs="Times New Roman"/>
        </w:rPr>
        <w:tab/>
      </w:r>
      <w:r w:rsidRPr="007B6C51">
        <w:rPr>
          <w:rFonts w:ascii="Times New Roman" w:hAnsi="Times New Roman" w:cs="Times New Roman"/>
          <w:iCs/>
        </w:rPr>
        <w:t>each actual repetition for PUSCH repetition type B is treated as one PUSCH</w:t>
      </w:r>
      <w:r w:rsidR="00283625" w:rsidRPr="007B6C51">
        <w:rPr>
          <w:rFonts w:ascii="Times New Roman" w:hAnsi="Times New Roman" w:cs="Times New Roman"/>
          <w:i/>
        </w:rPr>
        <w:t>.</w:t>
      </w:r>
    </w:p>
    <w:p w14:paraId="768B463B" w14:textId="3D474249" w:rsidR="00283625" w:rsidRPr="007B6C51" w:rsidRDefault="00283625" w:rsidP="00283625">
      <w:pPr>
        <w:spacing w:before="72"/>
        <w:rPr>
          <w:rFonts w:ascii="Times New Roman" w:hAnsi="Times New Roman" w:cs="Times New Roman"/>
        </w:rPr>
      </w:pPr>
      <w:r w:rsidRPr="007B6C51">
        <w:rPr>
          <w:rFonts w:ascii="Times New Roman" w:hAnsi="Times New Roman" w:cs="Times New Roman"/>
          <w:lang w:eastAsia="zh-CN"/>
        </w:rPr>
        <w:t xml:space="preserve">It’s has been agreed that </w:t>
      </w:r>
      <w:r w:rsidRPr="007B6C51">
        <w:rPr>
          <w:rFonts w:ascii="Times New Roman" w:hAnsi="Times New Roman" w:cs="Times New Roman"/>
        </w:rPr>
        <w:t xml:space="preserve">the </w:t>
      </w:r>
      <m:oMath>
        <m:sSub>
          <m:sSubPr>
            <m:ctrlPr>
              <w:rPr>
                <w:rFonts w:ascii="Cambria Math" w:eastAsia="等线" w:hAnsi="Cambria Math" w:cs="Times New Roman"/>
                <w:i/>
                <w:lang w:val="fr-FR" w:eastAsia="fr-FR"/>
              </w:rPr>
            </m:ctrlPr>
          </m:sSubPr>
          <m:e>
            <m:r>
              <w:rPr>
                <w:rFonts w:ascii="Cambria Math" w:hAnsi="Cambria Math" w:cs="Times New Roman"/>
              </w:rPr>
              <m:t>N</m:t>
            </m:r>
          </m:e>
          <m:sub>
            <m:r>
              <w:rPr>
                <w:rFonts w:ascii="Cambria Math" w:hAnsi="Cambria Math" w:cs="Times New Roman"/>
              </w:rPr>
              <m:t>info</m:t>
            </m:r>
          </m:sub>
        </m:sSub>
      </m:oMath>
      <w:r w:rsidRPr="007B6C51">
        <w:rPr>
          <w:rFonts w:ascii="Times New Roman" w:hAnsi="Times New Roman" w:cs="Times New Roman"/>
        </w:rPr>
        <w:t xml:space="preserve">  calculation for TBS determination, at least the scaling factor value </w:t>
      </w:r>
      <m:oMath>
        <m:r>
          <w:rPr>
            <w:rFonts w:ascii="Cambria Math" w:hAnsi="Cambria Math" w:cs="Times New Roman"/>
          </w:rPr>
          <m:t>K</m:t>
        </m:r>
      </m:oMath>
      <w:r w:rsidRPr="007B6C51">
        <w:rPr>
          <w:rFonts w:ascii="Times New Roman" w:hAnsi="Times New Roman" w:cs="Times New Roman"/>
        </w:rPr>
        <w:t xml:space="preserve">=N is supported, where N is the number of allocated slots for a single TBoMS. </w:t>
      </w:r>
      <w:r w:rsidR="008E0DED" w:rsidRPr="007B6C51">
        <w:rPr>
          <w:rFonts w:ascii="Times New Roman" w:hAnsi="Times New Roman" w:cs="Times New Roman"/>
        </w:rPr>
        <w:t xml:space="preserve">A simple way to limit the TBS of TBoMS is to redefine the </w:t>
      </w:r>
      <w:r w:rsidR="008E0DED" w:rsidRPr="007B6C51">
        <w:rPr>
          <w:rFonts w:ascii="Times New Roman" w:hAnsi="Times New Roman" w:cs="Times New Roman"/>
          <w:i/>
        </w:rPr>
        <w:t>L</w:t>
      </w:r>
      <w:r w:rsidR="008E0DED" w:rsidRPr="007B6C51">
        <w:rPr>
          <w:rFonts w:ascii="Times New Roman" w:hAnsi="Times New Roman" w:cs="Times New Roman"/>
        </w:rPr>
        <w:t xml:space="preserve"> as the number of symbols allocated to a TBoMS within a slot. </w:t>
      </w:r>
    </w:p>
    <w:p w14:paraId="7203270E" w14:textId="68D4290E" w:rsidR="001C5F63" w:rsidRPr="007B6C51" w:rsidRDefault="008E0DED" w:rsidP="00ED1D6F">
      <w:pPr>
        <w:spacing w:before="72"/>
        <w:rPr>
          <w:rFonts w:ascii="Times New Roman" w:hAnsi="Times New Roman" w:cs="Times New Roman"/>
          <w:b/>
          <w:i/>
          <w:lang w:eastAsia="zh-CN"/>
        </w:rPr>
      </w:pPr>
      <w:r w:rsidRPr="007B6C51">
        <w:rPr>
          <w:rFonts w:ascii="Times New Roman" w:hAnsi="Times New Roman" w:cs="Times New Roman"/>
          <w:b/>
          <w:i/>
        </w:rPr>
        <w:t xml:space="preserve">Proposal </w:t>
      </w:r>
      <w:r w:rsidR="008E1BF6" w:rsidRPr="007B6C51">
        <w:rPr>
          <w:rFonts w:ascii="Times New Roman" w:hAnsi="Times New Roman" w:cs="Times New Roman"/>
          <w:b/>
          <w:i/>
        </w:rPr>
        <w:t>3</w:t>
      </w:r>
      <w:r w:rsidRPr="007B6C51">
        <w:rPr>
          <w:rFonts w:ascii="Times New Roman" w:hAnsi="Times New Roman" w:cs="Times New Roman"/>
          <w:b/>
          <w:i/>
        </w:rPr>
        <w:t xml:space="preserve">: The maximum TBS for TBoMS should be limited based on </w:t>
      </w:r>
      <w:r w:rsidRPr="007B6C51">
        <w:rPr>
          <w:rFonts w:ascii="Times New Roman" w:hAnsi="Times New Roman" w:cs="Times New Roman"/>
          <w:i/>
        </w:rPr>
        <w:t>DataRateCC</w:t>
      </w:r>
      <w:r w:rsidRPr="007B6C51">
        <w:rPr>
          <w:rFonts w:ascii="Times New Roman" w:hAnsi="Times New Roman" w:cs="Times New Roman"/>
          <w:b/>
          <w:i/>
        </w:rPr>
        <w:t>.</w:t>
      </w:r>
      <w:r w:rsidR="0077781A" w:rsidRPr="007B6C51">
        <w:rPr>
          <w:rFonts w:ascii="Times New Roman" w:eastAsia="Microsoft YaHei UI" w:hAnsi="Times New Roman" w:cs="Times New Roman"/>
          <w:b/>
          <w:i/>
          <w:lang w:eastAsia="zh-CN"/>
        </w:rPr>
        <w:t xml:space="preserve"> </w:t>
      </w:r>
    </w:p>
    <w:p w14:paraId="6ACD0EEF" w14:textId="3950E577" w:rsidR="008F59DF" w:rsidRPr="007B6C51" w:rsidRDefault="00ED1D6F" w:rsidP="00662BB9">
      <w:pPr>
        <w:pStyle w:val="21"/>
        <w:rPr>
          <w:sz w:val="22"/>
          <w:szCs w:val="22"/>
        </w:rPr>
      </w:pPr>
      <w:r w:rsidRPr="007B6C51">
        <w:rPr>
          <w:sz w:val="22"/>
          <w:szCs w:val="22"/>
        </w:rPr>
        <w:t>2.4</w:t>
      </w:r>
      <w:r w:rsidR="00403DB9" w:rsidRPr="007B6C51">
        <w:rPr>
          <w:sz w:val="22"/>
          <w:szCs w:val="22"/>
        </w:rPr>
        <w:t xml:space="preserve"> </w:t>
      </w:r>
      <w:r w:rsidR="008F59DF" w:rsidRPr="007B6C51">
        <w:rPr>
          <w:sz w:val="22"/>
          <w:szCs w:val="22"/>
        </w:rPr>
        <w:t>FDRA</w:t>
      </w:r>
      <w:r w:rsidR="001A374C" w:rsidRPr="007B6C51">
        <w:rPr>
          <w:sz w:val="22"/>
          <w:szCs w:val="22"/>
        </w:rPr>
        <w:t xml:space="preserve"> for TBoMS</w:t>
      </w:r>
    </w:p>
    <w:p w14:paraId="73E56C7F" w14:textId="37183211" w:rsidR="008F59DF" w:rsidRPr="007B6C51" w:rsidRDefault="00D2037E" w:rsidP="00662BB9">
      <w:pPr>
        <w:spacing w:before="240" w:line="276" w:lineRule="auto"/>
        <w:jc w:val="both"/>
        <w:rPr>
          <w:rFonts w:ascii="Times New Roman" w:hAnsi="Times New Roman" w:cs="Times New Roman"/>
          <w:lang w:eastAsia="zh-CN"/>
        </w:rPr>
      </w:pPr>
      <w:bookmarkStart w:id="4" w:name="OLE_LINK22"/>
      <w:r w:rsidRPr="007B6C51">
        <w:rPr>
          <w:rFonts w:ascii="Times New Roman" w:hAnsi="Times New Roman" w:cs="Times New Roman"/>
          <w:lang w:eastAsia="zh-CN"/>
        </w:rPr>
        <w:t xml:space="preserve">One of the main reason for bottleneck of PUSCH coverage is the limitation of transmission power, boosting the transmission power with the narrow bandwidth </w:t>
      </w:r>
      <w:r w:rsidR="00B75FE8" w:rsidRPr="007B6C51">
        <w:rPr>
          <w:rFonts w:ascii="Times New Roman" w:hAnsi="Times New Roman" w:cs="Times New Roman"/>
          <w:lang w:eastAsia="zh-CN"/>
        </w:rPr>
        <w:t>for better coverage is a feasible</w:t>
      </w:r>
      <w:r w:rsidR="00FC6264" w:rsidRPr="007B6C51">
        <w:rPr>
          <w:rFonts w:ascii="Times New Roman" w:hAnsi="Times New Roman" w:cs="Times New Roman"/>
          <w:lang w:eastAsia="zh-CN"/>
        </w:rPr>
        <w:t xml:space="preserve"> way.</w:t>
      </w:r>
      <w:bookmarkEnd w:id="4"/>
      <w:r w:rsidR="00FC6264" w:rsidRPr="007B6C51">
        <w:rPr>
          <w:rFonts w:ascii="Times New Roman" w:hAnsi="Times New Roman" w:cs="Times New Roman"/>
          <w:lang w:eastAsia="zh-CN"/>
        </w:rPr>
        <w:t xml:space="preserve"> </w:t>
      </w:r>
      <w:r w:rsidR="009C433B" w:rsidRPr="007B6C51">
        <w:rPr>
          <w:rFonts w:ascii="Times New Roman" w:hAnsi="Times New Roman" w:cs="Times New Roman"/>
          <w:lang w:eastAsia="zh-CN"/>
        </w:rPr>
        <w:t xml:space="preserve">When </w:t>
      </w:r>
      <w:r w:rsidR="008F59DF" w:rsidRPr="007B6C51">
        <w:rPr>
          <w:rFonts w:ascii="Times New Roman" w:hAnsi="Times New Roman" w:cs="Times New Roman"/>
          <w:lang w:eastAsia="zh-CN"/>
        </w:rPr>
        <w:t>TBoMS</w:t>
      </w:r>
      <w:r w:rsidR="009C433B" w:rsidRPr="007B6C51">
        <w:rPr>
          <w:rFonts w:ascii="Times New Roman" w:hAnsi="Times New Roman" w:cs="Times New Roman"/>
          <w:lang w:eastAsia="zh-CN"/>
        </w:rPr>
        <w:t xml:space="preserve"> transmission</w:t>
      </w:r>
      <w:r w:rsidR="008F59DF" w:rsidRPr="007B6C51">
        <w:rPr>
          <w:rFonts w:ascii="Times New Roman" w:hAnsi="Times New Roman" w:cs="Times New Roman"/>
          <w:lang w:eastAsia="zh-CN"/>
        </w:rPr>
        <w:t xml:space="preserve"> is enabled, there is no need to occupy a lager frequency domain resources to achieve even lower code rate thanks to the increased time domain resources from multiple slots. Thus, the maximum number of PRB in the frequency domain can be limited. As a result, some bits of FDRA field in DCI can be saved.  Some companies argued that the PRBs limit</w:t>
      </w:r>
      <w:r w:rsidR="00643FB4" w:rsidRPr="007B6C51">
        <w:rPr>
          <w:rFonts w:ascii="Times New Roman" w:hAnsi="Times New Roman" w:cs="Times New Roman"/>
          <w:lang w:eastAsia="zh-CN"/>
        </w:rPr>
        <w:t xml:space="preserve">ation </w:t>
      </w:r>
      <w:r w:rsidR="001D3F0E" w:rsidRPr="007B6C51">
        <w:rPr>
          <w:rFonts w:ascii="Times New Roman" w:hAnsi="Times New Roman" w:cs="Times New Roman"/>
          <w:lang w:eastAsia="zh-CN"/>
        </w:rPr>
        <w:t xml:space="preserve">for TBoMS </w:t>
      </w:r>
      <w:r w:rsidR="00643FB4" w:rsidRPr="007B6C51">
        <w:rPr>
          <w:rFonts w:ascii="Times New Roman" w:hAnsi="Times New Roman" w:cs="Times New Roman"/>
          <w:lang w:eastAsia="zh-CN"/>
        </w:rPr>
        <w:t>should be</w:t>
      </w:r>
      <w:r w:rsidR="001D3F0E" w:rsidRPr="007B6C51">
        <w:rPr>
          <w:rFonts w:ascii="Times New Roman" w:hAnsi="Times New Roman" w:cs="Times New Roman"/>
          <w:lang w:eastAsia="zh-CN"/>
        </w:rPr>
        <w:t xml:space="preserve"> done by</w:t>
      </w:r>
      <w:r w:rsidR="008F59DF" w:rsidRPr="007B6C51">
        <w:rPr>
          <w:rFonts w:ascii="Times New Roman" w:hAnsi="Times New Roman" w:cs="Times New Roman"/>
          <w:lang w:eastAsia="zh-CN"/>
        </w:rPr>
        <w:t xml:space="preserve"> gNB</w:t>
      </w:r>
      <w:r w:rsidR="001D3F0E" w:rsidRPr="007B6C51">
        <w:rPr>
          <w:rFonts w:ascii="Times New Roman" w:hAnsi="Times New Roman" w:cs="Times New Roman"/>
          <w:lang w:eastAsia="zh-CN"/>
        </w:rPr>
        <w:t xml:space="preserve"> scheduling, however, in this way, </w:t>
      </w:r>
      <w:r w:rsidR="005D6DB0" w:rsidRPr="007B6C51">
        <w:rPr>
          <w:rFonts w:ascii="Times New Roman" w:hAnsi="Times New Roman" w:cs="Times New Roman"/>
          <w:lang w:eastAsia="zh-CN"/>
        </w:rPr>
        <w:t xml:space="preserve">saving </w:t>
      </w:r>
      <w:r w:rsidR="001D3F0E" w:rsidRPr="007B6C51">
        <w:rPr>
          <w:rFonts w:ascii="Times New Roman" w:hAnsi="Times New Roman" w:cs="Times New Roman"/>
          <w:lang w:eastAsia="zh-CN"/>
        </w:rPr>
        <w:t xml:space="preserve">some bits in FDRA field </w:t>
      </w:r>
      <w:r w:rsidR="009C433B" w:rsidRPr="007B6C51">
        <w:rPr>
          <w:rFonts w:ascii="Times New Roman" w:hAnsi="Times New Roman" w:cs="Times New Roman"/>
          <w:lang w:eastAsia="zh-CN"/>
        </w:rPr>
        <w:t>will be disappeared</w:t>
      </w:r>
      <w:r w:rsidR="001D3F0E" w:rsidRPr="007B6C51">
        <w:rPr>
          <w:rFonts w:ascii="Times New Roman" w:hAnsi="Times New Roman" w:cs="Times New Roman"/>
          <w:lang w:eastAsia="zh-CN"/>
        </w:rPr>
        <w:t xml:space="preserve">. </w:t>
      </w:r>
      <w:r w:rsidR="005D6DB0" w:rsidRPr="007B6C51">
        <w:rPr>
          <w:rFonts w:ascii="Times New Roman" w:hAnsi="Times New Roman" w:cs="Times New Roman"/>
          <w:lang w:eastAsia="zh-CN"/>
        </w:rPr>
        <w:t>H</w:t>
      </w:r>
      <w:r w:rsidR="008F59DF" w:rsidRPr="007B6C51">
        <w:rPr>
          <w:rFonts w:ascii="Times New Roman" w:hAnsi="Times New Roman" w:cs="Times New Roman"/>
          <w:lang w:eastAsia="zh-CN"/>
        </w:rPr>
        <w:t>ow to define the maximum numb</w:t>
      </w:r>
      <w:r w:rsidR="00280F4A" w:rsidRPr="007B6C51">
        <w:rPr>
          <w:rFonts w:ascii="Times New Roman" w:hAnsi="Times New Roman" w:cs="Times New Roman"/>
          <w:lang w:eastAsia="zh-CN"/>
        </w:rPr>
        <w:t xml:space="preserve">er of PRBs, it could be further </w:t>
      </w:r>
      <w:r w:rsidR="008F59DF" w:rsidRPr="007B6C51">
        <w:rPr>
          <w:rFonts w:ascii="Times New Roman" w:hAnsi="Times New Roman" w:cs="Times New Roman"/>
          <w:lang w:eastAsia="zh-CN"/>
        </w:rPr>
        <w:t xml:space="preserve">studied, e.g., </w:t>
      </w:r>
      <w:r w:rsidR="00B75FE8" w:rsidRPr="007B6C51">
        <w:rPr>
          <w:rFonts w:ascii="Times New Roman" w:hAnsi="Times New Roman" w:cs="Times New Roman"/>
          <w:lang w:eastAsia="zh-CN"/>
        </w:rPr>
        <w:t>depending</w:t>
      </w:r>
      <w:r w:rsidR="008F59DF" w:rsidRPr="007B6C51">
        <w:rPr>
          <w:rFonts w:ascii="Times New Roman" w:hAnsi="Times New Roman" w:cs="Times New Roman"/>
          <w:lang w:eastAsia="zh-CN"/>
        </w:rPr>
        <w:t xml:space="preserve"> on the number of slots for TBoMS</w:t>
      </w:r>
      <w:r w:rsidR="00FC6264" w:rsidRPr="007B6C51">
        <w:rPr>
          <w:rFonts w:ascii="Times New Roman" w:hAnsi="Times New Roman" w:cs="Times New Roman"/>
          <w:lang w:eastAsia="zh-CN"/>
        </w:rPr>
        <w:t xml:space="preserve"> could be considered</w:t>
      </w:r>
      <w:r w:rsidR="008F59DF" w:rsidRPr="007B6C51">
        <w:rPr>
          <w:rFonts w:ascii="Times New Roman" w:hAnsi="Times New Roman" w:cs="Times New Roman"/>
          <w:lang w:eastAsia="zh-CN"/>
        </w:rPr>
        <w:t>.</w:t>
      </w:r>
    </w:p>
    <w:p w14:paraId="36C83B28" w14:textId="0275CA36" w:rsidR="001D3F0E" w:rsidRPr="007B6C51" w:rsidRDefault="008E1BF6" w:rsidP="00662BB9">
      <w:pPr>
        <w:jc w:val="both"/>
        <w:rPr>
          <w:rFonts w:ascii="Times New Roman" w:hAnsi="Times New Roman" w:cs="Times New Roman"/>
          <w:b/>
          <w:i/>
          <w:iCs/>
          <w:lang w:eastAsia="zh-CN"/>
        </w:rPr>
      </w:pPr>
      <w:r w:rsidRPr="007B6C51">
        <w:rPr>
          <w:rFonts w:ascii="Times New Roman" w:hAnsi="Times New Roman" w:cs="Times New Roman"/>
          <w:b/>
          <w:bCs/>
          <w:i/>
          <w:iCs/>
          <w:lang w:eastAsia="zh-CN"/>
        </w:rPr>
        <w:t>Proposal 4</w:t>
      </w:r>
      <w:r w:rsidR="008F59DF" w:rsidRPr="007B6C51">
        <w:rPr>
          <w:rFonts w:ascii="Times New Roman" w:hAnsi="Times New Roman" w:cs="Times New Roman"/>
          <w:b/>
          <w:bCs/>
          <w:i/>
          <w:iCs/>
          <w:lang w:eastAsia="zh-CN"/>
        </w:rPr>
        <w:t xml:space="preserve">: </w:t>
      </w:r>
      <w:r w:rsidR="008F59DF" w:rsidRPr="007B6C51">
        <w:rPr>
          <w:rFonts w:ascii="Times New Roman" w:hAnsi="Times New Roman" w:cs="Times New Roman"/>
          <w:b/>
          <w:i/>
          <w:iCs/>
          <w:lang w:eastAsia="zh-CN"/>
        </w:rPr>
        <w:t>The maximum number of PRBs can be limited when TBoMS is enabled.</w:t>
      </w:r>
    </w:p>
    <w:p w14:paraId="6C5D73FF" w14:textId="12EF4957" w:rsidR="004C58F9" w:rsidRPr="007B6C51" w:rsidRDefault="00ED1D6F" w:rsidP="00662BB9">
      <w:pPr>
        <w:pStyle w:val="21"/>
        <w:rPr>
          <w:rStyle w:val="1Char"/>
          <w:rFonts w:ascii="Times New Roman" w:hAnsi="Times New Roman"/>
          <w:sz w:val="22"/>
          <w:szCs w:val="22"/>
          <w:lang w:val="en-US"/>
        </w:rPr>
      </w:pPr>
      <w:r w:rsidRPr="007B6C51">
        <w:rPr>
          <w:rStyle w:val="1Char"/>
          <w:rFonts w:ascii="Times New Roman" w:hAnsi="Times New Roman"/>
          <w:b/>
          <w:sz w:val="22"/>
          <w:szCs w:val="22"/>
          <w:lang w:val="en-US"/>
        </w:rPr>
        <w:t>2.5</w:t>
      </w:r>
      <w:r w:rsidR="004C58F9" w:rsidRPr="007B6C51">
        <w:rPr>
          <w:rStyle w:val="1Char"/>
          <w:rFonts w:ascii="Times New Roman" w:hAnsi="Times New Roman"/>
          <w:b/>
          <w:sz w:val="22"/>
          <w:szCs w:val="22"/>
          <w:lang w:val="en-US"/>
        </w:rPr>
        <w:t xml:space="preserve"> UCI multiplexing</w:t>
      </w:r>
    </w:p>
    <w:p w14:paraId="0DEF9A57" w14:textId="40287F83" w:rsidR="00D22509" w:rsidRPr="007B6C51" w:rsidRDefault="00D22509" w:rsidP="00662BB9">
      <w:pPr>
        <w:spacing w:before="120"/>
        <w:jc w:val="both"/>
        <w:rPr>
          <w:rFonts w:ascii="Times New Roman" w:hAnsi="Times New Roman" w:cs="Times New Roman"/>
          <w:lang w:eastAsia="zh-CN"/>
        </w:rPr>
      </w:pPr>
      <w:r w:rsidRPr="007B6C51">
        <w:rPr>
          <w:rFonts w:ascii="Times New Roman" w:hAnsi="Times New Roman" w:cs="Times New Roman"/>
        </w:rPr>
        <w:t>In th</w:t>
      </w:r>
      <w:r w:rsidR="001602FD" w:rsidRPr="007B6C51">
        <w:rPr>
          <w:rFonts w:ascii="Times New Roman" w:hAnsi="Times New Roman" w:cs="Times New Roman"/>
        </w:rPr>
        <w:t xml:space="preserve">e current specification, when </w:t>
      </w:r>
      <w:r w:rsidR="005C7BCB" w:rsidRPr="007B6C51">
        <w:rPr>
          <w:rFonts w:ascii="Times New Roman" w:hAnsi="Times New Roman" w:cs="Times New Roman"/>
        </w:rPr>
        <w:t xml:space="preserve">a single </w:t>
      </w:r>
      <w:r w:rsidRPr="007B6C51">
        <w:rPr>
          <w:rFonts w:ascii="Times New Roman" w:hAnsi="Times New Roman" w:cs="Times New Roman"/>
        </w:rPr>
        <w:t xml:space="preserve">PUCCH and PUSCH transmissions </w:t>
      </w:r>
      <w:r w:rsidR="005C7BCB" w:rsidRPr="007B6C51">
        <w:rPr>
          <w:rFonts w:ascii="Times New Roman" w:hAnsi="Times New Roman" w:cs="Times New Roman"/>
        </w:rPr>
        <w:t xml:space="preserve">of same priority index </w:t>
      </w:r>
      <w:r w:rsidRPr="007B6C51">
        <w:rPr>
          <w:rFonts w:ascii="Times New Roman" w:hAnsi="Times New Roman" w:cs="Times New Roman"/>
        </w:rPr>
        <w:t>overlaps with each other, the UCI</w:t>
      </w:r>
      <w:r w:rsidR="00787BE3" w:rsidRPr="007B6C51">
        <w:rPr>
          <w:rFonts w:ascii="Times New Roman" w:hAnsi="Times New Roman" w:cs="Times New Roman"/>
        </w:rPr>
        <w:t xml:space="preserve"> is</w:t>
      </w:r>
      <w:r w:rsidRPr="007B6C51">
        <w:rPr>
          <w:rFonts w:ascii="Times New Roman" w:hAnsi="Times New Roman" w:cs="Times New Roman"/>
        </w:rPr>
        <w:t xml:space="preserve"> multiplexed on the PUSCH in the overlapped slot</w:t>
      </w:r>
      <w:r w:rsidR="001602FD" w:rsidRPr="007B6C51">
        <w:rPr>
          <w:rFonts w:ascii="Times New Roman" w:hAnsi="Times New Roman" w:cs="Times New Roman"/>
        </w:rPr>
        <w:t xml:space="preserve"> </w:t>
      </w:r>
      <w:r w:rsidR="00787BE3" w:rsidRPr="007B6C51">
        <w:rPr>
          <w:rFonts w:ascii="Times New Roman" w:hAnsi="Times New Roman" w:cs="Times New Roman"/>
        </w:rPr>
        <w:t xml:space="preserve">and the PUCCH transmission is cancelled </w:t>
      </w:r>
      <w:r w:rsidR="00DC3014" w:rsidRPr="007B6C51">
        <w:rPr>
          <w:rFonts w:ascii="Times New Roman" w:hAnsi="Times New Roman" w:cs="Times New Roman"/>
          <w:lang w:eastAsia="zh-CN"/>
        </w:rPr>
        <w:t>if</w:t>
      </w:r>
      <w:r w:rsidR="00DC3014" w:rsidRPr="007B6C51">
        <w:rPr>
          <w:rFonts w:ascii="Times New Roman" w:hAnsi="Times New Roman" w:cs="Times New Roman"/>
        </w:rPr>
        <w:t xml:space="preserve"> the </w:t>
      </w:r>
      <w:r w:rsidR="00DC3014" w:rsidRPr="007B6C51">
        <w:rPr>
          <w:rFonts w:ascii="Times New Roman" w:hAnsi="Times New Roman" w:cs="Times New Roman"/>
          <w:lang w:eastAsia="zh-CN"/>
        </w:rPr>
        <w:t xml:space="preserve">timeline </w:t>
      </w:r>
      <w:r w:rsidR="00AF484A" w:rsidRPr="007B6C51">
        <w:rPr>
          <w:rFonts w:ascii="Times New Roman" w:hAnsi="Times New Roman" w:cs="Times New Roman"/>
          <w:lang w:eastAsia="zh-CN"/>
        </w:rPr>
        <w:t xml:space="preserve">condition </w:t>
      </w:r>
      <w:r w:rsidR="00DC3014" w:rsidRPr="007B6C51">
        <w:rPr>
          <w:rFonts w:ascii="Times New Roman" w:hAnsi="Times New Roman" w:cs="Times New Roman"/>
          <w:lang w:eastAsia="zh-CN"/>
        </w:rPr>
        <w:t>is</w:t>
      </w:r>
      <w:r w:rsidR="00DC3014" w:rsidRPr="007B6C51">
        <w:rPr>
          <w:rFonts w:ascii="Times New Roman" w:hAnsi="Times New Roman" w:cs="Times New Roman"/>
        </w:rPr>
        <w:t xml:space="preserve"> met.</w:t>
      </w:r>
      <w:r w:rsidRPr="007B6C51">
        <w:rPr>
          <w:rFonts w:ascii="Times New Roman" w:hAnsi="Times New Roman" w:cs="Times New Roman"/>
        </w:rPr>
        <w:t xml:space="preserve"> </w:t>
      </w:r>
      <w:r w:rsidR="00903C69" w:rsidRPr="007B6C51">
        <w:rPr>
          <w:rFonts w:ascii="Times New Roman" w:hAnsi="Times New Roman" w:cs="Times New Roman"/>
        </w:rPr>
        <w:t xml:space="preserve">When </w:t>
      </w:r>
      <w:r w:rsidRPr="007B6C51">
        <w:rPr>
          <w:rFonts w:ascii="Times New Roman" w:hAnsi="Times New Roman" w:cs="Times New Roman"/>
        </w:rPr>
        <w:t xml:space="preserve">TBoMS transmission </w:t>
      </w:r>
      <w:r w:rsidR="00903C69" w:rsidRPr="007B6C51">
        <w:rPr>
          <w:rFonts w:ascii="Times New Roman" w:hAnsi="Times New Roman" w:cs="Times New Roman"/>
        </w:rPr>
        <w:t>is enabled, a TB would be occupied multiple of slots</w:t>
      </w:r>
      <w:r w:rsidRPr="007B6C51">
        <w:rPr>
          <w:rFonts w:ascii="Times New Roman" w:hAnsi="Times New Roman" w:cs="Times New Roman"/>
        </w:rPr>
        <w:t xml:space="preserve">, the legacy </w:t>
      </w:r>
      <w:r w:rsidR="001602FD" w:rsidRPr="007B6C51">
        <w:rPr>
          <w:rFonts w:ascii="Times New Roman" w:hAnsi="Times New Roman" w:cs="Times New Roman"/>
        </w:rPr>
        <w:t xml:space="preserve">per-slot </w:t>
      </w:r>
      <w:r w:rsidRPr="007B6C51">
        <w:rPr>
          <w:rFonts w:ascii="Times New Roman" w:hAnsi="Times New Roman" w:cs="Times New Roman"/>
        </w:rPr>
        <w:t xml:space="preserve">UCI multiplexing mechanism is not applicable. </w:t>
      </w:r>
    </w:p>
    <w:p w14:paraId="45CDCE17" w14:textId="7B013939" w:rsidR="00D22509" w:rsidRPr="007B6C51" w:rsidRDefault="00D22509" w:rsidP="00662BB9">
      <w:pPr>
        <w:spacing w:before="120"/>
        <w:jc w:val="both"/>
        <w:rPr>
          <w:rFonts w:ascii="Times New Roman" w:hAnsi="Times New Roman" w:cs="Times New Roman"/>
        </w:rPr>
      </w:pPr>
      <w:r w:rsidRPr="007B6C51">
        <w:rPr>
          <w:rFonts w:ascii="Times New Roman" w:hAnsi="Times New Roman" w:cs="Times New Roman"/>
        </w:rPr>
        <w:t xml:space="preserve">When the overlapping </w:t>
      </w:r>
      <w:r w:rsidR="00B75FE8" w:rsidRPr="007B6C51">
        <w:rPr>
          <w:rFonts w:ascii="Times New Roman" w:hAnsi="Times New Roman" w:cs="Times New Roman"/>
        </w:rPr>
        <w:t xml:space="preserve">of PUCCH and PUSCH is realized </w:t>
      </w:r>
      <w:r w:rsidR="00386240" w:rsidRPr="007B6C51">
        <w:rPr>
          <w:rFonts w:ascii="Times New Roman" w:hAnsi="Times New Roman" w:cs="Times New Roman"/>
        </w:rPr>
        <w:t xml:space="preserve">by UE before </w:t>
      </w:r>
      <w:r w:rsidRPr="007B6C51">
        <w:rPr>
          <w:rFonts w:ascii="Times New Roman" w:hAnsi="Times New Roman" w:cs="Times New Roman"/>
        </w:rPr>
        <w:t xml:space="preserve">the start of TBoMS PUSCH </w:t>
      </w:r>
      <w:r w:rsidR="001E5F72" w:rsidRPr="007B6C51">
        <w:rPr>
          <w:rFonts w:ascii="Times New Roman" w:hAnsi="Times New Roman" w:cs="Times New Roman"/>
        </w:rPr>
        <w:t>preparation</w:t>
      </w:r>
      <w:r w:rsidRPr="007B6C51">
        <w:rPr>
          <w:rFonts w:ascii="Times New Roman" w:hAnsi="Times New Roman" w:cs="Times New Roman"/>
        </w:rPr>
        <w:t>, the UE can determine the amount of REs for the TBoMS PUSCH in consideration of UCI transmission resources when performing rate-matching</w:t>
      </w:r>
      <w:r w:rsidR="00E609D5" w:rsidRPr="007B6C51">
        <w:rPr>
          <w:rFonts w:ascii="Times New Roman" w:hAnsi="Times New Roman" w:cs="Times New Roman"/>
        </w:rPr>
        <w:t>, but n</w:t>
      </w:r>
      <w:r w:rsidRPr="007B6C51">
        <w:rPr>
          <w:rFonts w:ascii="Times New Roman" w:hAnsi="Times New Roman" w:cs="Times New Roman"/>
        </w:rPr>
        <w:t>ot vice versa</w:t>
      </w:r>
      <w:r w:rsidR="00E609D5" w:rsidRPr="007B6C51">
        <w:rPr>
          <w:rFonts w:ascii="Times New Roman" w:hAnsi="Times New Roman" w:cs="Times New Roman"/>
        </w:rPr>
        <w:t>.</w:t>
      </w:r>
      <w:r w:rsidR="001E5F72" w:rsidRPr="007B6C51">
        <w:rPr>
          <w:rFonts w:ascii="Times New Roman" w:hAnsi="Times New Roman" w:cs="Times New Roman"/>
        </w:rPr>
        <w:t xml:space="preserve"> </w:t>
      </w:r>
      <w:r w:rsidR="00A12EA6" w:rsidRPr="007B6C51">
        <w:rPr>
          <w:rFonts w:ascii="Times New Roman" w:hAnsi="Times New Roman" w:cs="Times New Roman"/>
        </w:rPr>
        <w:t>UCI p</w:t>
      </w:r>
      <w:r w:rsidR="001E5F72" w:rsidRPr="007B6C51">
        <w:rPr>
          <w:rFonts w:ascii="Times New Roman" w:hAnsi="Times New Roman" w:cs="Times New Roman"/>
        </w:rPr>
        <w:t>unc</w:t>
      </w:r>
      <w:r w:rsidR="002E0740" w:rsidRPr="007B6C51">
        <w:rPr>
          <w:rFonts w:ascii="Times New Roman" w:hAnsi="Times New Roman" w:cs="Times New Roman"/>
        </w:rPr>
        <w:t xml:space="preserve">turing </w:t>
      </w:r>
      <w:r w:rsidR="001E5F72" w:rsidRPr="007B6C51">
        <w:rPr>
          <w:rFonts w:ascii="Times New Roman" w:hAnsi="Times New Roman" w:cs="Times New Roman"/>
        </w:rPr>
        <w:t xml:space="preserve">can be </w:t>
      </w:r>
      <w:r w:rsidR="002E0740" w:rsidRPr="007B6C51">
        <w:rPr>
          <w:rFonts w:ascii="Times New Roman" w:hAnsi="Times New Roman" w:cs="Times New Roman"/>
        </w:rPr>
        <w:t xml:space="preserve">an </w:t>
      </w:r>
      <w:r w:rsidR="001E5F72" w:rsidRPr="007B6C51">
        <w:rPr>
          <w:rFonts w:ascii="Times New Roman" w:hAnsi="Times New Roman" w:cs="Times New Roman"/>
        </w:rPr>
        <w:t xml:space="preserve">option </w:t>
      </w:r>
      <w:r w:rsidR="002E0740" w:rsidRPr="007B6C51">
        <w:rPr>
          <w:rFonts w:ascii="Times New Roman" w:hAnsi="Times New Roman" w:cs="Times New Roman"/>
        </w:rPr>
        <w:t xml:space="preserve">when the </w:t>
      </w:r>
      <w:r w:rsidR="001E5F72" w:rsidRPr="007B6C51">
        <w:rPr>
          <w:rFonts w:ascii="Times New Roman" w:hAnsi="Times New Roman" w:cs="Times New Roman"/>
        </w:rPr>
        <w:t>determin</w:t>
      </w:r>
      <w:r w:rsidR="002E0740" w:rsidRPr="007B6C51">
        <w:rPr>
          <w:rFonts w:ascii="Times New Roman" w:hAnsi="Times New Roman" w:cs="Times New Roman"/>
        </w:rPr>
        <w:t xml:space="preserve">ation time is </w:t>
      </w:r>
      <w:r w:rsidR="001E5F72" w:rsidRPr="007B6C51">
        <w:rPr>
          <w:rFonts w:ascii="Times New Roman" w:hAnsi="Times New Roman" w:cs="Times New Roman"/>
        </w:rPr>
        <w:t xml:space="preserve">later than the </w:t>
      </w:r>
      <w:r w:rsidR="002E0740" w:rsidRPr="007B6C51">
        <w:rPr>
          <w:rFonts w:ascii="Times New Roman" w:hAnsi="Times New Roman" w:cs="Times New Roman"/>
        </w:rPr>
        <w:t xml:space="preserve">start of the </w:t>
      </w:r>
      <w:r w:rsidR="001E5F72" w:rsidRPr="007B6C51">
        <w:rPr>
          <w:rFonts w:ascii="Times New Roman" w:hAnsi="Times New Roman" w:cs="Times New Roman"/>
        </w:rPr>
        <w:t xml:space="preserve">PUSCH </w:t>
      </w:r>
      <w:r w:rsidR="002E0740" w:rsidRPr="007B6C51">
        <w:rPr>
          <w:rFonts w:ascii="Times New Roman" w:hAnsi="Times New Roman" w:cs="Times New Roman"/>
        </w:rPr>
        <w:t>preparation</w:t>
      </w:r>
      <w:r w:rsidR="0065110A" w:rsidRPr="007B6C51">
        <w:rPr>
          <w:rFonts w:ascii="Times New Roman" w:hAnsi="Times New Roman" w:cs="Times New Roman"/>
        </w:rPr>
        <w:t xml:space="preserve">, as shown </w:t>
      </w:r>
      <w:r w:rsidR="002A057C" w:rsidRPr="007B6C51">
        <w:rPr>
          <w:rFonts w:ascii="Times New Roman" w:hAnsi="Times New Roman" w:cs="Times New Roman"/>
        </w:rPr>
        <w:t xml:space="preserve">in </w:t>
      </w:r>
      <w:r w:rsidR="0065110A" w:rsidRPr="007B6C51">
        <w:rPr>
          <w:rFonts w:ascii="Times New Roman" w:hAnsi="Times New Roman" w:cs="Times New Roman"/>
        </w:rPr>
        <w:t xml:space="preserve">Figure </w:t>
      </w:r>
      <w:r w:rsidR="002A057C" w:rsidRPr="007B6C51">
        <w:rPr>
          <w:rFonts w:ascii="Times New Roman" w:hAnsi="Times New Roman" w:cs="Times New Roman"/>
        </w:rPr>
        <w:t>1</w:t>
      </w:r>
      <w:r w:rsidR="001E5F72" w:rsidRPr="007B6C51">
        <w:rPr>
          <w:rFonts w:ascii="Times New Roman" w:hAnsi="Times New Roman" w:cs="Times New Roman"/>
        </w:rPr>
        <w:t>.</w:t>
      </w:r>
    </w:p>
    <w:p w14:paraId="488F1946" w14:textId="78FD30D8" w:rsidR="00625071" w:rsidRPr="007B6C51" w:rsidRDefault="00514A66" w:rsidP="00662BB9">
      <w:pPr>
        <w:spacing w:beforeLines="50" w:before="120" w:afterLines="50" w:after="120" w:line="240" w:lineRule="auto"/>
        <w:ind w:leftChars="199" w:left="438"/>
        <w:jc w:val="center"/>
        <w:rPr>
          <w:rFonts w:ascii="Times New Roman" w:eastAsia="微软雅黑" w:hAnsi="Times New Roman" w:cs="Times New Roman"/>
          <w:lang w:eastAsia="zh-CN"/>
        </w:rPr>
      </w:pPr>
      <w:r w:rsidRPr="007B6C51">
        <w:rPr>
          <w:rFonts w:ascii="Times New Roman" w:eastAsia="Arial" w:hAnsi="Times New Roman" w:cs="Times New Roman"/>
          <w:lang w:val="en-GB" w:eastAsia="zh-CN"/>
        </w:rPr>
        <w:object w:dxaOrig="10800" w:dyaOrig="3049" w14:anchorId="4ABE00EC">
          <v:shape id="_x0000_i1101" type="#_x0000_t75" style="width:431.65pt;height:123pt" o:ole="">
            <v:imagedata r:id="rId26" o:title=""/>
          </v:shape>
          <o:OLEObject Type="Embed" ProgID="Visio.Drawing.15" ShapeID="_x0000_i1101" DrawAspect="Content" ObjectID="_1703423425" r:id="rId27"/>
        </w:object>
      </w:r>
    </w:p>
    <w:p w14:paraId="34C962E7" w14:textId="57586C60" w:rsidR="00625071" w:rsidRPr="007B6C51" w:rsidRDefault="00625071">
      <w:pPr>
        <w:spacing w:before="120"/>
        <w:ind w:leftChars="200" w:left="440"/>
        <w:jc w:val="center"/>
        <w:rPr>
          <w:rFonts w:ascii="Times New Roman" w:hAnsi="Times New Roman" w:cs="Times New Roman"/>
          <w:lang w:val="en-GB" w:eastAsia="zh-CN"/>
        </w:rPr>
      </w:pPr>
      <w:r w:rsidRPr="007B6C51">
        <w:rPr>
          <w:rFonts w:ascii="Times New Roman" w:hAnsi="Times New Roman" w:cs="Times New Roman"/>
          <w:lang w:val="en-GB" w:eastAsia="zh-CN"/>
        </w:rPr>
        <w:t xml:space="preserve">Figure </w:t>
      </w:r>
      <w:r w:rsidR="00FF3BEB" w:rsidRPr="007B6C51">
        <w:rPr>
          <w:rFonts w:ascii="Times New Roman" w:hAnsi="Times New Roman" w:cs="Times New Roman"/>
          <w:lang w:val="en-GB" w:eastAsia="zh-CN"/>
        </w:rPr>
        <w:t>1</w:t>
      </w:r>
      <w:r w:rsidRPr="007B6C51">
        <w:rPr>
          <w:rFonts w:ascii="Times New Roman" w:hAnsi="Times New Roman" w:cs="Times New Roman"/>
          <w:lang w:val="en-GB" w:eastAsia="zh-CN"/>
        </w:rPr>
        <w:t>: UCI multiplexing mechanism</w:t>
      </w:r>
    </w:p>
    <w:p w14:paraId="5E522558" w14:textId="736E5B9B" w:rsidR="00F61F0D" w:rsidRPr="007B6C51" w:rsidRDefault="00F61F0D" w:rsidP="00662BB9">
      <w:pPr>
        <w:jc w:val="both"/>
        <w:rPr>
          <w:rFonts w:ascii="Times New Roman" w:hAnsi="Times New Roman" w:cs="Times New Roman"/>
          <w:b/>
          <w:i/>
          <w:lang w:eastAsia="zh-CN"/>
        </w:rPr>
      </w:pPr>
      <w:bookmarkStart w:id="5" w:name="_Hlk71621211"/>
      <w:r w:rsidRPr="007B6C51">
        <w:rPr>
          <w:rFonts w:ascii="Times New Roman" w:hAnsi="Times New Roman" w:cs="Times New Roman"/>
          <w:b/>
          <w:i/>
          <w:lang w:eastAsia="zh-CN"/>
        </w:rPr>
        <w:t>Proposal</w:t>
      </w:r>
      <w:r w:rsidR="000E18F2" w:rsidRPr="007B6C51">
        <w:rPr>
          <w:rFonts w:ascii="Times New Roman" w:hAnsi="Times New Roman" w:cs="Times New Roman"/>
          <w:b/>
          <w:i/>
          <w:lang w:eastAsia="zh-CN"/>
        </w:rPr>
        <w:t xml:space="preserve"> </w:t>
      </w:r>
      <w:r w:rsidR="004C58F9" w:rsidRPr="007B6C51">
        <w:rPr>
          <w:rFonts w:ascii="Times New Roman" w:hAnsi="Times New Roman" w:cs="Times New Roman"/>
          <w:b/>
          <w:i/>
          <w:lang w:eastAsia="zh-CN"/>
        </w:rPr>
        <w:t>5</w:t>
      </w:r>
      <w:r w:rsidRPr="007B6C51">
        <w:rPr>
          <w:rFonts w:ascii="Times New Roman" w:hAnsi="Times New Roman" w:cs="Times New Roman"/>
          <w:b/>
          <w:i/>
          <w:lang w:eastAsia="zh-CN"/>
        </w:rPr>
        <w:t xml:space="preserve">: UCI multiplexing </w:t>
      </w:r>
      <w:r w:rsidR="00763BBD" w:rsidRPr="007B6C51">
        <w:rPr>
          <w:rFonts w:ascii="Times New Roman" w:hAnsi="Times New Roman" w:cs="Times New Roman"/>
          <w:b/>
          <w:i/>
          <w:lang w:eastAsia="zh-CN"/>
        </w:rPr>
        <w:t>is performed by puncturing or rate-matching depending on the determination time is before or latter the starting time of PUSCH preparation.</w:t>
      </w:r>
    </w:p>
    <w:bookmarkEnd w:id="5"/>
    <w:p w14:paraId="2BCE6468" w14:textId="77777777" w:rsidR="00AB3F2E" w:rsidRPr="007B6C51" w:rsidRDefault="00AB3F2E" w:rsidP="00662BB9">
      <w:pPr>
        <w:spacing w:before="120"/>
        <w:jc w:val="both"/>
        <w:rPr>
          <w:rFonts w:ascii="Times New Roman" w:hAnsi="Times New Roman" w:cs="Times New Roman"/>
          <w:lang w:val="en-GB" w:eastAsia="zh-CN"/>
        </w:rPr>
      </w:pPr>
      <w:r w:rsidRPr="007B6C51">
        <w:rPr>
          <w:rFonts w:ascii="Times New Roman" w:hAnsi="Times New Roman" w:cs="Times New Roman"/>
          <w:lang w:val="en-GB" w:eastAsia="zh-CN"/>
        </w:rPr>
        <w:t xml:space="preserve">We know the timelines are different for the cases with and without multiplexing. The reason for the difference is that UCI multiplexing performed by rate-matching in current specification, so the impact of processing time of other type messages to be considered, and then the </w:t>
      </w:r>
      <m:oMath>
        <m:sSub>
          <m:sSubPr>
            <m:ctrlPr>
              <w:rPr>
                <w:rFonts w:ascii="Cambria Math" w:hAnsi="Cambria Math" w:cs="Times New Roman"/>
                <w:lang w:val="en-GB" w:eastAsia="zh-CN"/>
              </w:rPr>
            </m:ctrlPr>
          </m:sSubPr>
          <m:e>
            <m:r>
              <w:rPr>
                <w:rFonts w:ascii="Cambria Math" w:hAnsi="Cambria Math" w:cs="Times New Roman"/>
                <w:lang w:val="en-GB" w:eastAsia="zh-CN"/>
              </w:rPr>
              <m:t>S</m:t>
            </m:r>
          </m:e>
          <m:sub>
            <m:r>
              <m:rPr>
                <m:sty m:val="p"/>
              </m:rPr>
              <w:rPr>
                <w:rFonts w:ascii="Cambria Math" w:hAnsi="Cambria Math" w:cs="Times New Roman"/>
                <w:lang w:val="en-GB" w:eastAsia="zh-CN"/>
              </w:rPr>
              <m:t>0</m:t>
            </m:r>
          </m:sub>
        </m:sSub>
      </m:oMath>
      <w:r w:rsidRPr="007B6C51">
        <w:rPr>
          <w:rFonts w:ascii="Times New Roman" w:hAnsi="Times New Roman" w:cs="Times New Roman"/>
          <w:lang w:val="en-GB" w:eastAsia="zh-CN"/>
        </w:rPr>
        <w:t xml:space="preserve"> is introduced which is the first symbol of the earliest PUSCH. But if UCI multiplexing performed by puncturing, the impact on PUSCH transmission will be ignored, and </w:t>
      </w:r>
      <m:oMath>
        <m:sSub>
          <m:sSubPr>
            <m:ctrlPr>
              <w:rPr>
                <w:rFonts w:ascii="Cambria Math" w:hAnsi="Cambria Math" w:cs="Times New Roman"/>
                <w:lang w:val="en-GB" w:eastAsia="zh-CN"/>
              </w:rPr>
            </m:ctrlPr>
          </m:sSubPr>
          <m:e>
            <m:r>
              <w:rPr>
                <w:rFonts w:ascii="Cambria Math" w:hAnsi="Cambria Math" w:cs="Times New Roman"/>
                <w:lang w:val="en-GB" w:eastAsia="zh-CN"/>
              </w:rPr>
              <m:t>S</m:t>
            </m:r>
          </m:e>
          <m:sub>
            <m:r>
              <m:rPr>
                <m:sty m:val="p"/>
              </m:rPr>
              <w:rPr>
                <w:rFonts w:ascii="Cambria Math" w:hAnsi="Cambria Math" w:cs="Times New Roman"/>
                <w:lang w:val="en-GB" w:eastAsia="zh-CN"/>
              </w:rPr>
              <m:t>0</m:t>
            </m:r>
          </m:sub>
        </m:sSub>
        <m:r>
          <w:rPr>
            <w:rFonts w:ascii="Cambria Math" w:hAnsi="Cambria Math" w:cs="Times New Roman"/>
            <w:lang w:val="en-GB" w:eastAsia="zh-CN"/>
          </w:rPr>
          <m:t xml:space="preserve"> </m:t>
        </m:r>
      </m:oMath>
      <w:r w:rsidRPr="007B6C51">
        <w:rPr>
          <w:rFonts w:ascii="Times New Roman" w:hAnsi="Times New Roman" w:cs="Times New Roman"/>
          <w:lang w:val="en-GB" w:eastAsia="zh-CN"/>
        </w:rPr>
        <w:t>should be defined independently of PUSCH transmission and probably not the first symbol of PUSCH</w:t>
      </w:r>
    </w:p>
    <w:p w14:paraId="2FB8F737" w14:textId="37EA97E5" w:rsidR="0093334F" w:rsidRPr="007B6C51" w:rsidRDefault="00356374" w:rsidP="00662BB9">
      <w:pPr>
        <w:jc w:val="both"/>
        <w:rPr>
          <w:rFonts w:ascii="Times New Roman" w:hAnsi="Times New Roman" w:cs="Times New Roman"/>
          <w:b/>
          <w:i/>
          <w:lang w:eastAsia="zh-CN"/>
        </w:rPr>
      </w:pPr>
      <w:r w:rsidRPr="007B6C51">
        <w:rPr>
          <w:rFonts w:ascii="Times New Roman" w:hAnsi="Times New Roman" w:cs="Times New Roman"/>
          <w:b/>
          <w:i/>
          <w:lang w:eastAsia="zh-CN"/>
        </w:rPr>
        <w:t>Proposal 6</w:t>
      </w:r>
      <w:r w:rsidR="00AB3F2E" w:rsidRPr="007B6C51">
        <w:rPr>
          <w:rFonts w:ascii="Times New Roman" w:hAnsi="Times New Roman" w:cs="Times New Roman"/>
          <w:b/>
          <w:i/>
          <w:lang w:eastAsia="zh-CN"/>
        </w:rPr>
        <w:t>: If UCI multiplexing is performed by puncturing</w:t>
      </w:r>
      <w:r w:rsidR="00AB3F2E" w:rsidRPr="007B6C51">
        <w:rPr>
          <w:rFonts w:ascii="Times New Roman" w:hAnsi="Times New Roman" w:cs="Times New Roman"/>
          <w:b/>
          <w:i/>
          <w:lang w:eastAsia="zh-CN"/>
        </w:rPr>
        <w:t>，</w:t>
      </w:r>
      <m:oMath>
        <m:sSub>
          <m:sSubPr>
            <m:ctrlPr>
              <w:rPr>
                <w:rFonts w:ascii="Cambria Math" w:hAnsi="Cambria Math" w:cs="Times New Roman"/>
                <w:i/>
                <w:lang w:eastAsia="zh-CN"/>
              </w:rPr>
            </m:ctrlPr>
          </m:sSubPr>
          <m:e>
            <m:r>
              <w:rPr>
                <w:rFonts w:ascii="Cambria Math" w:hAnsi="Cambria Math" w:cs="Times New Roman"/>
                <w:lang w:eastAsia="zh-CN"/>
              </w:rPr>
              <m:t>S</m:t>
            </m:r>
          </m:e>
          <m:sub>
            <m:r>
              <w:rPr>
                <w:rFonts w:ascii="Cambria Math" w:hAnsi="Cambria Math" w:cs="Times New Roman"/>
                <w:lang w:eastAsia="zh-CN"/>
              </w:rPr>
              <m:t>0</m:t>
            </m:r>
          </m:sub>
        </m:sSub>
      </m:oMath>
      <w:r w:rsidR="00AB3F2E" w:rsidRPr="007B6C51">
        <w:rPr>
          <w:rFonts w:ascii="Times New Roman" w:hAnsi="Times New Roman" w:cs="Times New Roman"/>
          <w:b/>
          <w:i/>
          <w:lang w:eastAsia="zh-CN"/>
        </w:rPr>
        <w:t xml:space="preserve">  may differ from rate-matching for UCI multiplexing.</w:t>
      </w:r>
    </w:p>
    <w:p w14:paraId="616DD539" w14:textId="4C276F5E" w:rsidR="001020AF" w:rsidRPr="007B6C51" w:rsidRDefault="00DE264B" w:rsidP="00662BB9">
      <w:pPr>
        <w:jc w:val="both"/>
        <w:rPr>
          <w:rFonts w:ascii="Times New Roman" w:hAnsi="Times New Roman" w:cs="Times New Roman"/>
          <w:lang w:eastAsia="zh-CN"/>
        </w:rPr>
      </w:pPr>
      <w:r w:rsidRPr="007B6C51">
        <w:rPr>
          <w:rFonts w:ascii="Times New Roman" w:hAnsi="Times New Roman" w:cs="Times New Roman"/>
          <w:lang w:val="en-GB" w:eastAsia="zh-CN"/>
        </w:rPr>
        <w:t xml:space="preserve">In addition, </w:t>
      </w:r>
      <w:r w:rsidRPr="007B6C51">
        <w:rPr>
          <w:rFonts w:ascii="Times New Roman" w:hAnsi="Times New Roman" w:cs="Times New Roman"/>
          <w:lang w:eastAsia="zh-CN"/>
        </w:rPr>
        <w:t>c</w:t>
      </w:r>
      <w:r w:rsidR="001020AF" w:rsidRPr="007B6C51">
        <w:rPr>
          <w:rFonts w:ascii="Times New Roman" w:hAnsi="Times New Roman" w:cs="Times New Roman"/>
          <w:lang w:eastAsia="zh-CN"/>
        </w:rPr>
        <w:t>onsidering that when TBoMS is scheduled, UE is generally located at the edge of the cell with poor coverage. If UCI multiplexing occurs at this time, it means that UCI coverage is also poor. UCI coverage needs to be improved, which can be addressed by increasing UCI resources with UCI repetition.</w:t>
      </w:r>
    </w:p>
    <w:p w14:paraId="400A1132" w14:textId="0C2A9C55" w:rsidR="001020AF" w:rsidRPr="007B6C51" w:rsidRDefault="001020AF" w:rsidP="00662BB9">
      <w:pPr>
        <w:jc w:val="both"/>
        <w:rPr>
          <w:rFonts w:ascii="Times New Roman" w:hAnsi="Times New Roman" w:cs="Times New Roman"/>
          <w:b/>
          <w:i/>
          <w:lang w:eastAsia="zh-CN"/>
        </w:rPr>
      </w:pPr>
      <w:r w:rsidRPr="007B6C51">
        <w:rPr>
          <w:rFonts w:ascii="Times New Roman" w:hAnsi="Times New Roman" w:cs="Times New Roman"/>
          <w:b/>
          <w:i/>
          <w:lang w:eastAsia="zh-CN"/>
        </w:rPr>
        <w:t xml:space="preserve">Proposal </w:t>
      </w:r>
      <w:r w:rsidR="00356374" w:rsidRPr="007B6C51">
        <w:rPr>
          <w:rFonts w:ascii="Times New Roman" w:hAnsi="Times New Roman" w:cs="Times New Roman"/>
          <w:b/>
          <w:i/>
          <w:lang w:eastAsia="zh-CN"/>
        </w:rPr>
        <w:t>7</w:t>
      </w:r>
      <w:r w:rsidRPr="007B6C51">
        <w:rPr>
          <w:rFonts w:ascii="Times New Roman" w:hAnsi="Times New Roman" w:cs="Times New Roman"/>
          <w:b/>
          <w:i/>
          <w:lang w:eastAsia="zh-CN"/>
        </w:rPr>
        <w:t xml:space="preserve">: </w:t>
      </w:r>
      <w:r w:rsidRPr="007B6C51">
        <w:rPr>
          <w:rFonts w:ascii="Times New Roman" w:hAnsi="Times New Roman" w:cs="Times New Roman"/>
          <w:b/>
          <w:i/>
          <w:lang w:val="en-GB" w:eastAsia="zh-CN"/>
        </w:rPr>
        <w:t xml:space="preserve">If UCI multiplexing in TBoMS is supported, </w:t>
      </w:r>
      <w:r w:rsidRPr="007B6C51">
        <w:rPr>
          <w:rFonts w:ascii="Times New Roman" w:hAnsi="Times New Roman" w:cs="Times New Roman"/>
          <w:b/>
          <w:i/>
          <w:lang w:eastAsia="zh-CN"/>
        </w:rPr>
        <w:t xml:space="preserve">UCI repetition should be </w:t>
      </w:r>
      <w:r w:rsidR="005B6395" w:rsidRPr="007B6C51">
        <w:rPr>
          <w:rFonts w:ascii="Times New Roman" w:hAnsi="Times New Roman" w:cs="Times New Roman"/>
          <w:b/>
          <w:i/>
          <w:lang w:eastAsia="zh-CN"/>
        </w:rPr>
        <w:t>considered</w:t>
      </w:r>
      <w:r w:rsidRPr="007B6C51">
        <w:rPr>
          <w:rFonts w:ascii="Times New Roman" w:hAnsi="Times New Roman" w:cs="Times New Roman"/>
          <w:b/>
          <w:i/>
          <w:lang w:eastAsia="zh-CN"/>
        </w:rPr>
        <w:t>.</w:t>
      </w:r>
    </w:p>
    <w:p w14:paraId="005FEEEF" w14:textId="079FAF21" w:rsidR="00904B02" w:rsidRPr="007B6C51" w:rsidRDefault="00ED1D6F" w:rsidP="00662BB9">
      <w:pPr>
        <w:pStyle w:val="21"/>
        <w:rPr>
          <w:sz w:val="22"/>
          <w:szCs w:val="22"/>
        </w:rPr>
      </w:pPr>
      <w:r w:rsidRPr="007B6C51">
        <w:rPr>
          <w:sz w:val="22"/>
          <w:szCs w:val="22"/>
        </w:rPr>
        <w:t>2.6</w:t>
      </w:r>
      <w:r w:rsidR="00FC6BCD" w:rsidRPr="007B6C51">
        <w:rPr>
          <w:sz w:val="22"/>
          <w:szCs w:val="22"/>
        </w:rPr>
        <w:t xml:space="preserve"> </w:t>
      </w:r>
      <w:r w:rsidR="00F6009E" w:rsidRPr="007B6C51">
        <w:rPr>
          <w:sz w:val="22"/>
          <w:szCs w:val="22"/>
        </w:rPr>
        <w:t>Frequency hopping</w:t>
      </w:r>
    </w:p>
    <w:p w14:paraId="2D6BE428" w14:textId="1FA12C5F" w:rsidR="003E28AF" w:rsidRPr="007B6C51" w:rsidRDefault="00534E4B" w:rsidP="00AA0736">
      <w:pPr>
        <w:jc w:val="both"/>
        <w:rPr>
          <w:rFonts w:ascii="Times New Roman" w:eastAsia="宋体" w:hAnsi="Times New Roman" w:cs="Times New Roman"/>
          <w:color w:val="000000"/>
          <w:szCs w:val="20"/>
          <w:lang w:eastAsia="zh-CN"/>
        </w:rPr>
      </w:pPr>
      <w:bookmarkStart w:id="6" w:name="OLE_LINK1"/>
      <w:bookmarkStart w:id="7" w:name="OLE_LINK2"/>
      <w:r w:rsidRPr="007B6C51">
        <w:rPr>
          <w:rFonts w:ascii="Times New Roman" w:hAnsi="Times New Roman" w:cs="Times New Roman"/>
          <w:lang w:eastAsia="zh-CN"/>
        </w:rPr>
        <w:t>Frequency hopping c</w:t>
      </w:r>
      <w:r w:rsidR="008653F9" w:rsidRPr="007B6C51">
        <w:rPr>
          <w:rFonts w:ascii="Times New Roman" w:hAnsi="Times New Roman" w:cs="Times New Roman"/>
          <w:lang w:eastAsia="zh-CN"/>
        </w:rPr>
        <w:t xml:space="preserve">an obtain the gain of frequency </w:t>
      </w:r>
      <w:r w:rsidRPr="007B6C51">
        <w:rPr>
          <w:rFonts w:ascii="Times New Roman" w:hAnsi="Times New Roman" w:cs="Times New Roman"/>
          <w:lang w:eastAsia="zh-CN"/>
        </w:rPr>
        <w:t xml:space="preserve">diversity, which can effectively improve </w:t>
      </w:r>
      <w:r w:rsidRPr="007B6C51">
        <w:rPr>
          <w:rFonts w:ascii="Times New Roman" w:hAnsi="Times New Roman" w:cs="Times New Roman"/>
          <w:lang w:val="en-GB" w:eastAsia="zh-CN"/>
        </w:rPr>
        <w:t xml:space="preserve">the performance of </w:t>
      </w:r>
      <w:r w:rsidR="00023008" w:rsidRPr="007B6C51">
        <w:rPr>
          <w:rFonts w:ascii="Times New Roman" w:hAnsi="Times New Roman" w:cs="Times New Roman"/>
          <w:lang w:val="en-GB" w:eastAsia="zh-CN"/>
        </w:rPr>
        <w:t>PUSCH</w:t>
      </w:r>
      <w:r w:rsidRPr="007B6C51">
        <w:rPr>
          <w:rFonts w:ascii="Times New Roman" w:hAnsi="Times New Roman" w:cs="Times New Roman"/>
          <w:lang w:val="en-GB" w:eastAsia="zh-CN"/>
        </w:rPr>
        <w:t xml:space="preserve"> transmission.</w:t>
      </w:r>
      <w:r w:rsidR="00023008" w:rsidRPr="007B6C51">
        <w:rPr>
          <w:rFonts w:ascii="Times New Roman" w:hAnsi="Times New Roman" w:cs="Times New Roman"/>
          <w:lang w:val="en-GB" w:eastAsia="zh-CN"/>
        </w:rPr>
        <w:t xml:space="preserve"> In the last meeting,</w:t>
      </w:r>
      <w:r w:rsidR="00356374" w:rsidRPr="007B6C51">
        <w:rPr>
          <w:rFonts w:ascii="Times New Roman" w:eastAsia="宋体" w:hAnsi="Times New Roman" w:cs="Times New Roman"/>
          <w:color w:val="000000"/>
          <w:szCs w:val="20"/>
          <w:lang w:eastAsia="zh-CN"/>
        </w:rPr>
        <w:t xml:space="preserve"> it has been agreed for a single TBoMS transmission and TBoMS repetitions in Rel-17, the legacy Rel-15/16 intra-slot frequency hopping framework used in PUSCH repetition Type A is supported.</w:t>
      </w:r>
      <w:r w:rsidR="00903C69" w:rsidRPr="007B6C51">
        <w:rPr>
          <w:rFonts w:ascii="Times New Roman" w:hAnsi="Times New Roman" w:cs="Times New Roman"/>
          <w:lang w:val="en-GB" w:eastAsia="zh-CN"/>
        </w:rPr>
        <w:t xml:space="preserve"> </w:t>
      </w:r>
      <w:r w:rsidR="000E18F2" w:rsidRPr="007B6C51">
        <w:rPr>
          <w:rFonts w:ascii="Times New Roman" w:hAnsi="Times New Roman" w:cs="Times New Roman"/>
          <w:lang w:val="en-GB" w:eastAsia="zh-CN"/>
        </w:rPr>
        <w:t>In our view</w:t>
      </w:r>
      <w:r w:rsidR="00356374" w:rsidRPr="007B6C51">
        <w:rPr>
          <w:rFonts w:ascii="Times New Roman" w:hAnsi="Times New Roman" w:cs="Times New Roman"/>
          <w:lang w:val="en-GB" w:eastAsia="zh-CN"/>
        </w:rPr>
        <w:t>s</w:t>
      </w:r>
      <w:r w:rsidR="00903C69" w:rsidRPr="007B6C51">
        <w:rPr>
          <w:rFonts w:ascii="Times New Roman" w:hAnsi="Times New Roman" w:cs="Times New Roman"/>
          <w:lang w:val="en-GB" w:eastAsia="zh-CN"/>
        </w:rPr>
        <w:t xml:space="preserve">, </w:t>
      </w:r>
      <w:r w:rsidR="00356374" w:rsidRPr="007B6C51">
        <w:rPr>
          <w:rFonts w:ascii="Times New Roman" w:hAnsi="Times New Roman" w:cs="Times New Roman"/>
          <w:lang w:val="en-GB" w:eastAsia="zh-CN"/>
        </w:rPr>
        <w:t xml:space="preserve">inter-slot </w:t>
      </w:r>
      <w:r w:rsidR="008F59DF" w:rsidRPr="007B6C51">
        <w:rPr>
          <w:rFonts w:ascii="Times New Roman" w:hAnsi="Times New Roman" w:cs="Times New Roman"/>
          <w:lang w:eastAsia="zh-CN"/>
        </w:rPr>
        <w:t xml:space="preserve">frequency hopping and joint channel estimation need </w:t>
      </w:r>
      <w:r w:rsidR="00356374" w:rsidRPr="007B6C51">
        <w:rPr>
          <w:rFonts w:ascii="Times New Roman" w:hAnsi="Times New Roman" w:cs="Times New Roman"/>
          <w:lang w:eastAsia="zh-CN"/>
        </w:rPr>
        <w:t xml:space="preserve">also </w:t>
      </w:r>
      <w:r w:rsidR="008F59DF" w:rsidRPr="007B6C51">
        <w:rPr>
          <w:rFonts w:ascii="Times New Roman" w:hAnsi="Times New Roman" w:cs="Times New Roman"/>
          <w:lang w:eastAsia="zh-CN"/>
        </w:rPr>
        <w:t>to be supported in t</w:t>
      </w:r>
      <w:r w:rsidR="00AA0736" w:rsidRPr="007B6C51">
        <w:rPr>
          <w:rFonts w:ascii="Times New Roman" w:hAnsi="Times New Roman" w:cs="Times New Roman"/>
          <w:lang w:eastAsia="zh-CN"/>
        </w:rPr>
        <w:t>he design of TBoMS transmission</w:t>
      </w:r>
      <w:r w:rsidR="00AA0736" w:rsidRPr="007B6C51">
        <w:rPr>
          <w:rFonts w:ascii="Times New Roman" w:hAnsi="Times New Roman" w:cs="Times New Roman"/>
          <w:lang w:val="en-GB" w:eastAsia="zh-CN"/>
        </w:rPr>
        <w:t>.</w:t>
      </w:r>
    </w:p>
    <w:p w14:paraId="77662C0B" w14:textId="13C2F202" w:rsidR="00DD64D1" w:rsidRPr="007B6C51" w:rsidRDefault="001008DA">
      <w:pPr>
        <w:spacing w:after="180" w:line="264" w:lineRule="auto"/>
        <w:jc w:val="center"/>
        <w:rPr>
          <w:rFonts w:ascii="Times New Roman" w:hAnsi="Times New Roman" w:cs="Times New Roman"/>
        </w:rPr>
      </w:pPr>
      <w:r w:rsidRPr="007B6C51">
        <w:rPr>
          <w:rFonts w:ascii="Times New Roman" w:hAnsi="Times New Roman" w:cs="Times New Roman"/>
        </w:rPr>
        <w:object w:dxaOrig="8293" w:dyaOrig="1310" w14:anchorId="66626C9E">
          <v:shape id="_x0000_i1102" type="#_x0000_t75" style="width:414.75pt;height:64.9pt" o:ole="">
            <v:imagedata r:id="rId28" o:title=""/>
          </v:shape>
          <o:OLEObject Type="Embed" ProgID="Visio.Drawing.15" ShapeID="_x0000_i1102" DrawAspect="Content" ObjectID="_1703423426" r:id="rId29"/>
        </w:object>
      </w:r>
    </w:p>
    <w:p w14:paraId="4298B7EA" w14:textId="169C25EE" w:rsidR="00750BFB" w:rsidRPr="007B6C51" w:rsidRDefault="001008DA">
      <w:pPr>
        <w:spacing w:after="180" w:line="264" w:lineRule="auto"/>
        <w:jc w:val="center"/>
        <w:rPr>
          <w:rFonts w:ascii="Times New Roman" w:hAnsi="Times New Roman" w:cs="Times New Roman"/>
          <w:b/>
        </w:rPr>
      </w:pPr>
      <w:r w:rsidRPr="007B6C51">
        <w:rPr>
          <w:rFonts w:ascii="Times New Roman" w:hAnsi="Times New Roman" w:cs="Times New Roman"/>
          <w:lang w:eastAsia="zh-CN"/>
        </w:rPr>
        <w:t xml:space="preserve">Figure </w:t>
      </w:r>
      <w:r w:rsidR="008653F9" w:rsidRPr="007B6C51">
        <w:rPr>
          <w:rFonts w:ascii="Times New Roman" w:hAnsi="Times New Roman" w:cs="Times New Roman"/>
          <w:lang w:eastAsia="zh-CN"/>
        </w:rPr>
        <w:t>2</w:t>
      </w:r>
      <w:r w:rsidRPr="007B6C51">
        <w:rPr>
          <w:rFonts w:ascii="Times New Roman" w:hAnsi="Times New Roman" w:cs="Times New Roman"/>
          <w:lang w:eastAsia="zh-CN"/>
        </w:rPr>
        <w:t>: Inter-slot frequency hopping with inter-slot bundling</w:t>
      </w:r>
    </w:p>
    <w:p w14:paraId="2723FBD2" w14:textId="4A4C062E" w:rsidR="00DB5C04" w:rsidRPr="007B6C51" w:rsidRDefault="00DB5C04" w:rsidP="00662BB9">
      <w:pPr>
        <w:spacing w:after="180" w:line="264" w:lineRule="auto"/>
        <w:jc w:val="both"/>
        <w:rPr>
          <w:rFonts w:ascii="Times New Roman" w:hAnsi="Times New Roman" w:cs="Times New Roman"/>
          <w:b/>
          <w:i/>
          <w:lang w:eastAsia="zh-CN"/>
        </w:rPr>
      </w:pPr>
      <w:r w:rsidRPr="007B6C51">
        <w:rPr>
          <w:rFonts w:ascii="Times New Roman" w:hAnsi="Times New Roman" w:cs="Times New Roman"/>
          <w:b/>
          <w:i/>
          <w:lang w:eastAsia="zh-CN"/>
        </w:rPr>
        <w:t xml:space="preserve">Proposal </w:t>
      </w:r>
      <w:r w:rsidR="00356374" w:rsidRPr="007B6C51">
        <w:rPr>
          <w:rFonts w:ascii="Times New Roman" w:hAnsi="Times New Roman" w:cs="Times New Roman"/>
          <w:b/>
          <w:i/>
          <w:lang w:eastAsia="zh-CN"/>
        </w:rPr>
        <w:t>8</w:t>
      </w:r>
      <w:r w:rsidRPr="007B6C51">
        <w:rPr>
          <w:rFonts w:ascii="Times New Roman" w:hAnsi="Times New Roman" w:cs="Times New Roman"/>
          <w:b/>
          <w:i/>
          <w:lang w:eastAsia="zh-CN"/>
        </w:rPr>
        <w:t xml:space="preserve">: The bundling </w:t>
      </w:r>
      <w:r w:rsidR="00353E26" w:rsidRPr="007B6C51">
        <w:rPr>
          <w:rFonts w:ascii="Times New Roman" w:hAnsi="Times New Roman" w:cs="Times New Roman"/>
          <w:b/>
          <w:i/>
          <w:lang w:eastAsia="zh-CN"/>
        </w:rPr>
        <w:t xml:space="preserve">of </w:t>
      </w:r>
      <w:r w:rsidR="00AE1ED3" w:rsidRPr="007B6C51">
        <w:rPr>
          <w:rFonts w:ascii="Times New Roman" w:hAnsi="Times New Roman" w:cs="Times New Roman"/>
          <w:b/>
          <w:i/>
          <w:lang w:eastAsia="zh-CN"/>
        </w:rPr>
        <w:t>inter-slot</w:t>
      </w:r>
      <w:r w:rsidRPr="007B6C51">
        <w:rPr>
          <w:rFonts w:ascii="Times New Roman" w:hAnsi="Times New Roman" w:cs="Times New Roman"/>
          <w:b/>
          <w:i/>
          <w:lang w:eastAsia="zh-CN"/>
        </w:rPr>
        <w:t xml:space="preserve"> frequency hopping should be supported for TBoMS.</w:t>
      </w:r>
    </w:p>
    <w:bookmarkEnd w:id="6"/>
    <w:bookmarkEnd w:id="7"/>
    <w:p w14:paraId="19D6A994" w14:textId="7893BB2D" w:rsidR="00A557A0" w:rsidRPr="007B6C51" w:rsidRDefault="00A557A0"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7B6C51">
        <w:rPr>
          <w:rFonts w:ascii="Times New Roman" w:eastAsia="黑体" w:hAnsi="Times New Roman" w:cs="Times New Roman"/>
          <w:b/>
          <w:bCs/>
          <w:color w:val="auto"/>
          <w:sz w:val="22"/>
          <w:szCs w:val="22"/>
        </w:rPr>
        <w:t>Conclusion</w:t>
      </w:r>
    </w:p>
    <w:p w14:paraId="5B345839" w14:textId="6337DD9C" w:rsidR="00A557A0" w:rsidRPr="007B6C51" w:rsidRDefault="00A557A0" w:rsidP="00662BB9">
      <w:pPr>
        <w:jc w:val="both"/>
        <w:rPr>
          <w:rFonts w:ascii="Times New Roman" w:hAnsi="Times New Roman" w:cs="Times New Roman"/>
          <w:lang w:eastAsia="zh-CN"/>
        </w:rPr>
      </w:pPr>
      <w:r w:rsidRPr="007B6C51">
        <w:rPr>
          <w:rFonts w:ascii="Times New Roman" w:hAnsi="Times New Roman" w:cs="Times New Roman"/>
          <w:lang w:eastAsia="zh-CN"/>
        </w:rPr>
        <w:t>In this contribution</w:t>
      </w:r>
      <w:r w:rsidR="00082011" w:rsidRPr="007B6C51">
        <w:rPr>
          <w:rFonts w:ascii="Times New Roman" w:hAnsi="Times New Roman" w:cs="Times New Roman"/>
          <w:lang w:eastAsia="zh-CN"/>
        </w:rPr>
        <w:t>,</w:t>
      </w:r>
      <w:r w:rsidRPr="007B6C51">
        <w:rPr>
          <w:rFonts w:ascii="Times New Roman" w:hAnsi="Times New Roman" w:cs="Times New Roman"/>
          <w:lang w:eastAsia="zh-CN"/>
        </w:rPr>
        <w:t xml:space="preserve"> the following proposals and observations have been made:</w:t>
      </w:r>
    </w:p>
    <w:p w14:paraId="7573042C" w14:textId="77777777" w:rsidR="00D358C3" w:rsidRPr="007B6C51" w:rsidRDefault="00D358C3" w:rsidP="00D358C3">
      <w:pPr>
        <w:jc w:val="both"/>
        <w:rPr>
          <w:rFonts w:ascii="Times New Roman" w:hAnsi="Times New Roman" w:cs="Times New Roman"/>
          <w:b/>
          <w:i/>
          <w:lang w:eastAsia="zh-CN"/>
        </w:rPr>
      </w:pPr>
      <w:r w:rsidRPr="007B6C51">
        <w:rPr>
          <w:rFonts w:ascii="Times New Roman" w:hAnsi="Times New Roman" w:cs="Times New Roman"/>
          <w:b/>
          <w:i/>
          <w:lang w:eastAsia="zh-CN"/>
        </w:rPr>
        <w:lastRenderedPageBreak/>
        <w:t xml:space="preserve">Proposal 1: Only dropping the overlapped slot(s) should be considered for TBoMS transmission when collision happen. </w:t>
      </w:r>
    </w:p>
    <w:p w14:paraId="713D94E4" w14:textId="29322BFC" w:rsidR="008E1BF6" w:rsidRPr="007B6C51" w:rsidRDefault="008E1BF6" w:rsidP="00662BB9">
      <w:pPr>
        <w:jc w:val="both"/>
        <w:rPr>
          <w:rFonts w:ascii="Times New Roman" w:hAnsi="Times New Roman" w:cs="Times New Roman"/>
          <w:b/>
          <w:i/>
          <w:lang w:eastAsia="zh-CN"/>
        </w:rPr>
      </w:pPr>
      <w:r w:rsidRPr="007B6C51">
        <w:rPr>
          <w:rFonts w:ascii="Times New Roman" w:eastAsia="Microsoft YaHei UI" w:hAnsi="Times New Roman" w:cs="Times New Roman"/>
          <w:b/>
          <w:i/>
          <w:lang w:eastAsia="zh-CN"/>
        </w:rPr>
        <w:t xml:space="preserve">Proposal 2. A slot or a set of slots retransmission for TBoMS should be supported. </w:t>
      </w:r>
    </w:p>
    <w:p w14:paraId="0EF32C63" w14:textId="77777777" w:rsidR="00422CD5" w:rsidRPr="007B6C51" w:rsidRDefault="008E1BF6" w:rsidP="008E1BF6">
      <w:pPr>
        <w:rPr>
          <w:rFonts w:ascii="Times New Roman" w:hAnsi="Times New Roman" w:cs="Times New Roman"/>
          <w:b/>
          <w:i/>
        </w:rPr>
      </w:pPr>
      <w:r w:rsidRPr="007B6C51">
        <w:rPr>
          <w:rFonts w:ascii="Times New Roman" w:hAnsi="Times New Roman" w:cs="Times New Roman"/>
          <w:b/>
          <w:i/>
        </w:rPr>
        <w:t xml:space="preserve">Proposal 3: The maximum TBS for TBoMS should be limited based on </w:t>
      </w:r>
      <w:r w:rsidRPr="007B6C51">
        <w:rPr>
          <w:rFonts w:ascii="Times New Roman" w:hAnsi="Times New Roman" w:cs="Times New Roman"/>
          <w:i/>
        </w:rPr>
        <w:t>DataRateCC</w:t>
      </w:r>
      <w:r w:rsidRPr="007B6C51">
        <w:rPr>
          <w:rFonts w:ascii="Times New Roman" w:hAnsi="Times New Roman" w:cs="Times New Roman"/>
          <w:b/>
          <w:i/>
        </w:rPr>
        <w:t>.</w:t>
      </w:r>
    </w:p>
    <w:p w14:paraId="7B6AB5F4" w14:textId="17861C2A" w:rsidR="008E1BF6" w:rsidRPr="007B6C51" w:rsidRDefault="008E1BF6" w:rsidP="008E1BF6">
      <w:pPr>
        <w:rPr>
          <w:rFonts w:ascii="Times New Roman" w:hAnsi="Times New Roman" w:cs="Times New Roman"/>
        </w:rPr>
      </w:pPr>
      <w:r w:rsidRPr="007B6C51">
        <w:rPr>
          <w:rFonts w:ascii="Times New Roman" w:hAnsi="Times New Roman" w:cs="Times New Roman"/>
          <w:b/>
          <w:bCs/>
          <w:i/>
          <w:iCs/>
          <w:lang w:eastAsia="zh-CN"/>
        </w:rPr>
        <w:t xml:space="preserve">Proposal 4: </w:t>
      </w:r>
      <w:r w:rsidRPr="007B6C51">
        <w:rPr>
          <w:rFonts w:ascii="Times New Roman" w:hAnsi="Times New Roman" w:cs="Times New Roman"/>
          <w:b/>
          <w:i/>
          <w:iCs/>
          <w:lang w:eastAsia="zh-CN"/>
        </w:rPr>
        <w:t>The maximum number of PRBs can be limited when TBoMS is enabled.</w:t>
      </w:r>
    </w:p>
    <w:p w14:paraId="113B23FA" w14:textId="672E37AC" w:rsidR="008E1BF6" w:rsidRPr="007B6C51" w:rsidRDefault="008E1BF6" w:rsidP="008E1BF6">
      <w:pPr>
        <w:jc w:val="both"/>
        <w:rPr>
          <w:rFonts w:ascii="Times New Roman" w:hAnsi="Times New Roman" w:cs="Times New Roman"/>
          <w:b/>
          <w:i/>
          <w:lang w:eastAsia="zh-CN"/>
        </w:rPr>
      </w:pPr>
      <w:r w:rsidRPr="007B6C51">
        <w:rPr>
          <w:rFonts w:ascii="Times New Roman" w:hAnsi="Times New Roman" w:cs="Times New Roman"/>
          <w:b/>
          <w:i/>
          <w:lang w:eastAsia="zh-CN"/>
        </w:rPr>
        <w:t>Proposal 5: UCI multiplexing is performed by puncturing or rate-matching depending on the determination time is before or latter the starting time of PUSCH preparation.</w:t>
      </w:r>
    </w:p>
    <w:p w14:paraId="626FD197" w14:textId="6AA4D120" w:rsidR="008E1BF6" w:rsidRPr="007B6C51" w:rsidRDefault="00356374" w:rsidP="008E1BF6">
      <w:pPr>
        <w:jc w:val="both"/>
        <w:rPr>
          <w:rFonts w:ascii="Times New Roman" w:hAnsi="Times New Roman" w:cs="Times New Roman"/>
          <w:b/>
          <w:i/>
          <w:lang w:eastAsia="zh-CN"/>
        </w:rPr>
      </w:pPr>
      <w:r w:rsidRPr="007B6C51">
        <w:rPr>
          <w:rFonts w:ascii="Times New Roman" w:hAnsi="Times New Roman" w:cs="Times New Roman"/>
          <w:b/>
          <w:i/>
          <w:lang w:eastAsia="zh-CN"/>
        </w:rPr>
        <w:t>Proposal 6</w:t>
      </w:r>
      <w:r w:rsidR="008E1BF6" w:rsidRPr="007B6C51">
        <w:rPr>
          <w:rFonts w:ascii="Times New Roman" w:hAnsi="Times New Roman" w:cs="Times New Roman"/>
          <w:b/>
          <w:i/>
          <w:lang w:eastAsia="zh-CN"/>
        </w:rPr>
        <w:t>: If UCI multiplexing is performed by puncturing</w:t>
      </w:r>
      <w:r w:rsidR="008E1BF6" w:rsidRPr="007B6C51">
        <w:rPr>
          <w:rFonts w:ascii="Times New Roman" w:hAnsi="Times New Roman" w:cs="Times New Roman"/>
          <w:b/>
          <w:i/>
          <w:lang w:eastAsia="zh-CN"/>
        </w:rPr>
        <w:t>，</w:t>
      </w:r>
      <m:oMath>
        <m:sSub>
          <m:sSubPr>
            <m:ctrlPr>
              <w:rPr>
                <w:rFonts w:ascii="Cambria Math" w:hAnsi="Cambria Math" w:cs="Times New Roman"/>
                <w:b/>
                <w:i/>
                <w:lang w:eastAsia="zh-CN"/>
              </w:rPr>
            </m:ctrlPr>
          </m:sSubPr>
          <m:e>
            <m:r>
              <m:rPr>
                <m:sty m:val="bi"/>
              </m:rPr>
              <w:rPr>
                <w:rFonts w:ascii="Cambria Math" w:hAnsi="Cambria Math" w:cs="Times New Roman"/>
                <w:lang w:eastAsia="zh-CN"/>
              </w:rPr>
              <m:t>S</m:t>
            </m:r>
          </m:e>
          <m:sub>
            <m:r>
              <m:rPr>
                <m:sty m:val="bi"/>
              </m:rPr>
              <w:rPr>
                <w:rFonts w:ascii="Cambria Math" w:hAnsi="Cambria Math" w:cs="Times New Roman"/>
                <w:lang w:eastAsia="zh-CN"/>
              </w:rPr>
              <m:t>0</m:t>
            </m:r>
          </m:sub>
        </m:sSub>
      </m:oMath>
      <w:r w:rsidR="008E1BF6" w:rsidRPr="007B6C51">
        <w:rPr>
          <w:rFonts w:ascii="Times New Roman" w:hAnsi="Times New Roman" w:cs="Times New Roman"/>
          <w:b/>
          <w:i/>
          <w:lang w:eastAsia="zh-CN"/>
        </w:rPr>
        <w:t xml:space="preserve">  may diff</w:t>
      </w:r>
      <w:r w:rsidR="007B6C51" w:rsidRPr="007B6C51">
        <w:rPr>
          <w:rFonts w:ascii="Times New Roman" w:hAnsi="Times New Roman" w:cs="Times New Roman"/>
          <w:b/>
          <w:i/>
          <w:lang w:eastAsia="zh-CN"/>
        </w:rPr>
        <w:t>er from rate-matching for UCI multiplexing</w:t>
      </w:r>
      <w:r w:rsidR="008E1BF6" w:rsidRPr="007B6C51">
        <w:rPr>
          <w:rFonts w:ascii="Times New Roman" w:hAnsi="Times New Roman" w:cs="Times New Roman"/>
          <w:b/>
          <w:i/>
          <w:lang w:eastAsia="zh-CN"/>
        </w:rPr>
        <w:t>.</w:t>
      </w:r>
    </w:p>
    <w:p w14:paraId="3D2EF536" w14:textId="757326A9" w:rsidR="008E1BF6" w:rsidRPr="007B6C51" w:rsidRDefault="008E1BF6" w:rsidP="008E1BF6">
      <w:pPr>
        <w:jc w:val="both"/>
        <w:rPr>
          <w:rFonts w:ascii="Times New Roman" w:hAnsi="Times New Roman" w:cs="Times New Roman"/>
          <w:b/>
          <w:i/>
          <w:lang w:eastAsia="zh-CN"/>
        </w:rPr>
      </w:pPr>
      <w:r w:rsidRPr="007B6C51">
        <w:rPr>
          <w:rFonts w:ascii="Times New Roman" w:hAnsi="Times New Roman" w:cs="Times New Roman"/>
          <w:b/>
          <w:i/>
          <w:lang w:eastAsia="zh-CN"/>
        </w:rPr>
        <w:t xml:space="preserve">Proposal </w:t>
      </w:r>
      <w:r w:rsidR="00356374" w:rsidRPr="007B6C51">
        <w:rPr>
          <w:rFonts w:ascii="Times New Roman" w:hAnsi="Times New Roman" w:cs="Times New Roman"/>
          <w:b/>
          <w:i/>
          <w:lang w:eastAsia="zh-CN"/>
        </w:rPr>
        <w:t>7</w:t>
      </w:r>
      <w:r w:rsidRPr="007B6C51">
        <w:rPr>
          <w:rFonts w:ascii="Times New Roman" w:hAnsi="Times New Roman" w:cs="Times New Roman"/>
          <w:b/>
          <w:i/>
          <w:lang w:eastAsia="zh-CN"/>
        </w:rPr>
        <w:t xml:space="preserve">: </w:t>
      </w:r>
      <w:r w:rsidRPr="007B6C51">
        <w:rPr>
          <w:rFonts w:ascii="Times New Roman" w:hAnsi="Times New Roman" w:cs="Times New Roman"/>
          <w:b/>
          <w:i/>
          <w:lang w:val="en-GB" w:eastAsia="zh-CN"/>
        </w:rPr>
        <w:t xml:space="preserve">If UCI multiplexing in TBoMS is supported, </w:t>
      </w:r>
      <w:r w:rsidRPr="007B6C51">
        <w:rPr>
          <w:rFonts w:ascii="Times New Roman" w:hAnsi="Times New Roman" w:cs="Times New Roman"/>
          <w:b/>
          <w:i/>
          <w:lang w:eastAsia="zh-CN"/>
        </w:rPr>
        <w:t>UCI repetition should be considered.</w:t>
      </w:r>
    </w:p>
    <w:p w14:paraId="7D9D8538" w14:textId="3698F577" w:rsidR="008E1BF6" w:rsidRPr="007B6C51" w:rsidRDefault="008E1BF6" w:rsidP="00662BB9">
      <w:pPr>
        <w:spacing w:afterLines="50" w:after="120" w:line="320" w:lineRule="exact"/>
        <w:jc w:val="both"/>
        <w:rPr>
          <w:rFonts w:ascii="Times New Roman" w:hAnsi="Times New Roman" w:cs="Times New Roman"/>
          <w:b/>
          <w:i/>
          <w:iCs/>
          <w:lang w:eastAsia="zh-CN"/>
        </w:rPr>
      </w:pPr>
      <w:r w:rsidRPr="007B6C51">
        <w:rPr>
          <w:rFonts w:ascii="Times New Roman" w:hAnsi="Times New Roman" w:cs="Times New Roman"/>
          <w:b/>
          <w:i/>
          <w:lang w:eastAsia="zh-CN"/>
        </w:rPr>
        <w:t xml:space="preserve">Proposal </w:t>
      </w:r>
      <w:r w:rsidR="00356374" w:rsidRPr="007B6C51">
        <w:rPr>
          <w:rFonts w:ascii="Times New Roman" w:hAnsi="Times New Roman" w:cs="Times New Roman"/>
          <w:b/>
          <w:i/>
          <w:lang w:eastAsia="zh-CN"/>
        </w:rPr>
        <w:t>8</w:t>
      </w:r>
      <w:r w:rsidRPr="007B6C51">
        <w:rPr>
          <w:rFonts w:ascii="Times New Roman" w:hAnsi="Times New Roman" w:cs="Times New Roman"/>
          <w:b/>
          <w:i/>
          <w:lang w:eastAsia="zh-CN"/>
        </w:rPr>
        <w:t>: The bundling of inter-slot frequency hopping should be supported for TBoMS.</w:t>
      </w:r>
    </w:p>
    <w:p w14:paraId="01F2922E" w14:textId="77777777" w:rsidR="00A557A0" w:rsidRPr="007B6C51" w:rsidRDefault="00A557A0" w:rsidP="00662BB9">
      <w:pPr>
        <w:pStyle w:val="10"/>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7B6C51">
        <w:rPr>
          <w:rFonts w:ascii="Times New Roman" w:eastAsia="黑体" w:hAnsi="Times New Roman" w:cs="Times New Roman"/>
          <w:b/>
          <w:bCs/>
          <w:color w:val="auto"/>
          <w:sz w:val="22"/>
          <w:szCs w:val="22"/>
        </w:rPr>
        <w:t>References</w:t>
      </w:r>
    </w:p>
    <w:p w14:paraId="2C05E495" w14:textId="76D9C5AD" w:rsidR="00D467D9" w:rsidRPr="007B6C51" w:rsidRDefault="00D467D9" w:rsidP="00662BB9">
      <w:pPr>
        <w:spacing w:after="0" w:line="264" w:lineRule="auto"/>
        <w:jc w:val="both"/>
        <w:rPr>
          <w:rFonts w:ascii="Times New Roman" w:eastAsia="Calibri" w:hAnsi="Times New Roman" w:cs="Times New Roman"/>
        </w:rPr>
      </w:pPr>
      <w:r w:rsidRPr="007B6C51">
        <w:rPr>
          <w:rFonts w:ascii="Times New Roman" w:eastAsia="Calibri" w:hAnsi="Times New Roman" w:cs="Times New Roman"/>
        </w:rPr>
        <w:t>[1] 3</w:t>
      </w:r>
      <w:r w:rsidR="00C0420B" w:rsidRPr="007B6C51">
        <w:rPr>
          <w:rFonts w:ascii="Times New Roman" w:eastAsia="Calibri" w:hAnsi="Times New Roman" w:cs="Times New Roman"/>
        </w:rPr>
        <w:t>GPP RAN1, Chair’s Notes RAN1#107</w:t>
      </w:r>
      <w:r w:rsidRPr="007B6C51">
        <w:rPr>
          <w:rFonts w:ascii="Times New Roman" w:eastAsia="Calibri" w:hAnsi="Times New Roman" w:cs="Times New Roman"/>
        </w:rPr>
        <w:t>-e</w:t>
      </w:r>
    </w:p>
    <w:p w14:paraId="77A95833" w14:textId="764D078E" w:rsidR="00802A3C" w:rsidRPr="007B6C51" w:rsidRDefault="00ED1D6F" w:rsidP="00662BB9">
      <w:pPr>
        <w:spacing w:after="0" w:line="264" w:lineRule="auto"/>
        <w:jc w:val="both"/>
        <w:rPr>
          <w:rFonts w:ascii="Times New Roman" w:eastAsia="Calibri" w:hAnsi="Times New Roman" w:cs="Times New Roman"/>
        </w:rPr>
      </w:pPr>
      <w:r w:rsidRPr="007B6C51">
        <w:rPr>
          <w:rFonts w:ascii="Times New Roman" w:eastAsia="Calibri" w:hAnsi="Times New Roman" w:cs="Times New Roman"/>
        </w:rPr>
        <w:t xml:space="preserve">[2] </w:t>
      </w:r>
      <w:r w:rsidR="00C0420B" w:rsidRPr="007B6C51">
        <w:rPr>
          <w:rFonts w:ascii="Times New Roman" w:eastAsia="Calibri" w:hAnsi="Times New Roman" w:cs="Times New Roman"/>
        </w:rPr>
        <w:t>R1-2112688</w:t>
      </w:r>
      <w:r w:rsidR="00802A3C" w:rsidRPr="007B6C51">
        <w:rPr>
          <w:rFonts w:ascii="Times New Roman" w:hAnsi="Times New Roman" w:cs="Times New Roman"/>
          <w:lang w:eastAsia="zh-CN"/>
        </w:rPr>
        <w:t>,</w:t>
      </w:r>
      <w:r w:rsidR="00802A3C" w:rsidRPr="007B6C51">
        <w:rPr>
          <w:rFonts w:ascii="Times New Roman" w:eastAsia="Calibri" w:hAnsi="Times New Roman" w:cs="Times New Roman"/>
        </w:rPr>
        <w:t xml:space="preserve"> “Final FL summary of TB processing over multi-slot PUSCH (AI 8.8.1.2)”</w:t>
      </w:r>
    </w:p>
    <w:p w14:paraId="0031436B" w14:textId="095F3329" w:rsidR="00DC4715" w:rsidRPr="007B6C51" w:rsidRDefault="009B5E5C" w:rsidP="00662BB9">
      <w:pPr>
        <w:spacing w:after="0" w:line="264" w:lineRule="auto"/>
        <w:jc w:val="both"/>
        <w:rPr>
          <w:rFonts w:ascii="Times New Roman" w:eastAsia="Calibri" w:hAnsi="Times New Roman" w:cs="Times New Roman"/>
        </w:rPr>
      </w:pPr>
      <w:r w:rsidRPr="007B6C51">
        <w:rPr>
          <w:rFonts w:ascii="Times New Roman" w:eastAsia="Calibri" w:hAnsi="Times New Roman" w:cs="Times New Roman"/>
        </w:rPr>
        <w:t>[</w:t>
      </w:r>
      <w:r w:rsidR="00ED1D6F" w:rsidRPr="007B6C51">
        <w:rPr>
          <w:rFonts w:ascii="Times New Roman" w:eastAsia="Calibri" w:hAnsi="Times New Roman" w:cs="Times New Roman"/>
        </w:rPr>
        <w:t>3</w:t>
      </w:r>
      <w:r w:rsidRPr="007B6C51">
        <w:rPr>
          <w:rFonts w:ascii="Times New Roman" w:eastAsia="Calibri" w:hAnsi="Times New Roman" w:cs="Times New Roman"/>
        </w:rPr>
        <w:t>] 3GPP TS 38.214</w:t>
      </w:r>
      <w:r w:rsidR="00C24782" w:rsidRPr="007B6C51">
        <w:rPr>
          <w:rFonts w:ascii="Times New Roman" w:eastAsia="Calibri" w:hAnsi="Times New Roman" w:cs="Times New Roman"/>
        </w:rPr>
        <w:t xml:space="preserve">, </w:t>
      </w:r>
      <w:r w:rsidRPr="007B6C51">
        <w:rPr>
          <w:rFonts w:ascii="Times New Roman" w:eastAsia="Calibri" w:hAnsi="Times New Roman" w:cs="Times New Roman"/>
        </w:rPr>
        <w:t>“NR, Physical layer procedures for data”</w:t>
      </w:r>
    </w:p>
    <w:p w14:paraId="243A7181" w14:textId="183CC868" w:rsidR="00C25072" w:rsidRPr="007B6C51" w:rsidRDefault="00C25072" w:rsidP="00662BB9">
      <w:pPr>
        <w:spacing w:after="0" w:line="264" w:lineRule="auto"/>
        <w:jc w:val="both"/>
        <w:rPr>
          <w:rFonts w:ascii="Times New Roman" w:eastAsia="Calibri" w:hAnsi="Times New Roman" w:cs="Times New Roman"/>
        </w:rPr>
      </w:pPr>
    </w:p>
    <w:p w14:paraId="25088CB8" w14:textId="6B4A19E2" w:rsidR="00C25072" w:rsidRPr="007B6C51" w:rsidRDefault="00C25072" w:rsidP="00DC7DDE">
      <w:pPr>
        <w:spacing w:after="0" w:line="264" w:lineRule="auto"/>
        <w:jc w:val="both"/>
        <w:rPr>
          <w:rFonts w:ascii="Times New Roman" w:eastAsia="Calibri" w:hAnsi="Times New Roman" w:cs="Times New Roman"/>
        </w:rPr>
      </w:pPr>
    </w:p>
    <w:sectPr w:rsidR="00C25072" w:rsidRPr="007B6C51">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FC74E" w14:textId="77777777" w:rsidR="00EF0D63" w:rsidRDefault="00EF0D63" w:rsidP="00CA272E">
      <w:pPr>
        <w:spacing w:after="0" w:line="240" w:lineRule="auto"/>
      </w:pPr>
      <w:r>
        <w:separator/>
      </w:r>
    </w:p>
  </w:endnote>
  <w:endnote w:type="continuationSeparator" w:id="0">
    <w:p w14:paraId="2DC961E8" w14:textId="77777777" w:rsidR="00EF0D63" w:rsidRDefault="00EF0D63" w:rsidP="00CA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00000000" w:usb1="69D77CFB" w:usb2="00000030" w:usb3="00000000" w:csb0="0008009F" w:csb1="00000000"/>
  </w:font>
  <w:font w:name="CambriaMath">
    <w:altName w:val="Times New Roman"/>
    <w:panose1 w:val="00000000000000000000"/>
    <w:charset w:val="00"/>
    <w:family w:val="roman"/>
    <w:notTrueType/>
    <w:pitch w:val="default"/>
  </w:font>
  <w:font w:name="等线">
    <w:altName w:val="µÈÏß"/>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9DEE7" w14:textId="77777777" w:rsidR="00EF0D63" w:rsidRDefault="00EF0D63" w:rsidP="00CA272E">
      <w:pPr>
        <w:spacing w:after="0" w:line="240" w:lineRule="auto"/>
      </w:pPr>
      <w:r>
        <w:separator/>
      </w:r>
    </w:p>
  </w:footnote>
  <w:footnote w:type="continuationSeparator" w:id="0">
    <w:p w14:paraId="352C3E89" w14:textId="77777777" w:rsidR="00EF0D63" w:rsidRDefault="00EF0D63" w:rsidP="00CA2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3F36DC"/>
    <w:multiLevelType w:val="singleLevel"/>
    <w:tmpl w:val="EF3F36DC"/>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99666C86"/>
    <w:lvl w:ilvl="0">
      <w:start w:val="1"/>
      <w:numFmt w:val="decimal"/>
      <w:pStyle w:val="5"/>
      <w:lvlText w:val="%1."/>
      <w:lvlJc w:val="left"/>
      <w:pPr>
        <w:tabs>
          <w:tab w:val="num" w:pos="11247"/>
        </w:tabs>
        <w:ind w:left="11247" w:hanging="720"/>
      </w:pPr>
    </w:lvl>
  </w:abstractNum>
  <w:abstractNum w:abstractNumId="2" w15:restartNumberingAfterBreak="0">
    <w:nsid w:val="FFFFFF7D"/>
    <w:multiLevelType w:val="singleLevel"/>
    <w:tmpl w:val="38047D3C"/>
    <w:lvl w:ilvl="0">
      <w:start w:val="1"/>
      <w:numFmt w:val="decimal"/>
      <w:pStyle w:val="4"/>
      <w:lvlText w:val="%1."/>
      <w:lvlJc w:val="left"/>
      <w:pPr>
        <w:tabs>
          <w:tab w:val="num" w:pos="2880"/>
        </w:tabs>
        <w:ind w:left="2880" w:hanging="720"/>
      </w:pPr>
    </w:lvl>
  </w:abstractNum>
  <w:abstractNum w:abstractNumId="3" w15:restartNumberingAfterBreak="0">
    <w:nsid w:val="FFFFFF7E"/>
    <w:multiLevelType w:val="singleLevel"/>
    <w:tmpl w:val="7A64B214"/>
    <w:lvl w:ilvl="0">
      <w:start w:val="1"/>
      <w:numFmt w:val="decimal"/>
      <w:pStyle w:val="3"/>
      <w:lvlText w:val="%1."/>
      <w:lvlJc w:val="left"/>
      <w:pPr>
        <w:tabs>
          <w:tab w:val="num" w:pos="2160"/>
        </w:tabs>
        <w:ind w:left="2160" w:hanging="720"/>
      </w:pPr>
    </w:lvl>
  </w:abstractNum>
  <w:abstractNum w:abstractNumId="4" w15:restartNumberingAfterBreak="0">
    <w:nsid w:val="FFFFFF7F"/>
    <w:multiLevelType w:val="singleLevel"/>
    <w:tmpl w:val="B9020E2C"/>
    <w:lvl w:ilvl="0">
      <w:start w:val="1"/>
      <w:numFmt w:val="decimal"/>
      <w:pStyle w:val="2"/>
      <w:lvlText w:val="%1."/>
      <w:lvlJc w:val="left"/>
      <w:pPr>
        <w:tabs>
          <w:tab w:val="num" w:pos="1440"/>
        </w:tabs>
        <w:ind w:left="1440" w:hanging="720"/>
      </w:pPr>
    </w:lvl>
  </w:abstractNum>
  <w:abstractNum w:abstractNumId="5" w15:restartNumberingAfterBreak="0">
    <w:nsid w:val="FFFFFF80"/>
    <w:multiLevelType w:val="singleLevel"/>
    <w:tmpl w:val="86644CBE"/>
    <w:lvl w:ilvl="0">
      <w:start w:val="1"/>
      <w:numFmt w:val="bullet"/>
      <w:pStyle w:val="50"/>
      <w:lvlText w:val=""/>
      <w:lvlJc w:val="left"/>
      <w:pPr>
        <w:tabs>
          <w:tab w:val="num" w:pos="3600"/>
        </w:tabs>
        <w:ind w:left="3600" w:hanging="720"/>
      </w:pPr>
      <w:rPr>
        <w:rFonts w:ascii="Symbol" w:hAnsi="Symbol" w:hint="default"/>
      </w:rPr>
    </w:lvl>
  </w:abstractNum>
  <w:abstractNum w:abstractNumId="6" w15:restartNumberingAfterBreak="0">
    <w:nsid w:val="FFFFFF81"/>
    <w:multiLevelType w:val="singleLevel"/>
    <w:tmpl w:val="DE18D468"/>
    <w:lvl w:ilvl="0">
      <w:start w:val="1"/>
      <w:numFmt w:val="bullet"/>
      <w:pStyle w:val="40"/>
      <w:lvlText w:val=""/>
      <w:lvlJc w:val="left"/>
      <w:pPr>
        <w:tabs>
          <w:tab w:val="num" w:pos="2880"/>
        </w:tabs>
        <w:ind w:left="2880" w:hanging="720"/>
      </w:pPr>
      <w:rPr>
        <w:rFonts w:ascii="Symbol" w:hAnsi="Symbol" w:hint="default"/>
      </w:rPr>
    </w:lvl>
  </w:abstractNum>
  <w:abstractNum w:abstractNumId="7" w15:restartNumberingAfterBreak="0">
    <w:nsid w:val="FFFFFF82"/>
    <w:multiLevelType w:val="singleLevel"/>
    <w:tmpl w:val="26F4BDF4"/>
    <w:lvl w:ilvl="0">
      <w:start w:val="1"/>
      <w:numFmt w:val="bullet"/>
      <w:pStyle w:val="30"/>
      <w:lvlText w:val=""/>
      <w:lvlJc w:val="left"/>
      <w:pPr>
        <w:tabs>
          <w:tab w:val="num" w:pos="2160"/>
        </w:tabs>
        <w:ind w:left="2160" w:hanging="720"/>
      </w:pPr>
      <w:rPr>
        <w:rFonts w:ascii="Symbol" w:hAnsi="Symbol" w:hint="default"/>
      </w:rPr>
    </w:lvl>
  </w:abstractNum>
  <w:abstractNum w:abstractNumId="8" w15:restartNumberingAfterBreak="0">
    <w:nsid w:val="FFFFFF83"/>
    <w:multiLevelType w:val="singleLevel"/>
    <w:tmpl w:val="1C568B68"/>
    <w:lvl w:ilvl="0">
      <w:start w:val="1"/>
      <w:numFmt w:val="bullet"/>
      <w:pStyle w:val="20"/>
      <w:lvlText w:val=""/>
      <w:lvlJc w:val="left"/>
      <w:pPr>
        <w:tabs>
          <w:tab w:val="num" w:pos="1440"/>
        </w:tabs>
        <w:ind w:left="1440" w:hanging="720"/>
      </w:pPr>
      <w:rPr>
        <w:rFonts w:ascii="Symbol" w:hAnsi="Symbol" w:hint="default"/>
      </w:rPr>
    </w:lvl>
  </w:abstractNum>
  <w:abstractNum w:abstractNumId="9" w15:restartNumberingAfterBreak="0">
    <w:nsid w:val="FFFFFF88"/>
    <w:multiLevelType w:val="singleLevel"/>
    <w:tmpl w:val="5458402E"/>
    <w:lvl w:ilvl="0">
      <w:start w:val="1"/>
      <w:numFmt w:val="decimal"/>
      <w:pStyle w:val="a"/>
      <w:lvlText w:val="%1."/>
      <w:lvlJc w:val="left"/>
      <w:pPr>
        <w:tabs>
          <w:tab w:val="num" w:pos="720"/>
        </w:tabs>
        <w:ind w:left="720" w:hanging="720"/>
      </w:pPr>
    </w:lvl>
  </w:abstractNum>
  <w:abstractNum w:abstractNumId="10" w15:restartNumberingAfterBreak="0">
    <w:nsid w:val="FFFFFF89"/>
    <w:multiLevelType w:val="singleLevel"/>
    <w:tmpl w:val="41B631F4"/>
    <w:lvl w:ilvl="0">
      <w:start w:val="1"/>
      <w:numFmt w:val="bullet"/>
      <w:pStyle w:val="a0"/>
      <w:lvlText w:val=""/>
      <w:lvlJc w:val="left"/>
      <w:pPr>
        <w:tabs>
          <w:tab w:val="num" w:pos="720"/>
        </w:tabs>
        <w:ind w:left="720" w:hanging="720"/>
      </w:pPr>
      <w:rPr>
        <w:rFonts w:ascii="Symbol" w:hAnsi="Symbol" w:hint="default"/>
      </w:rPr>
    </w:lvl>
  </w:abstractNum>
  <w:abstractNum w:abstractNumId="11" w15:restartNumberingAfterBreak="0">
    <w:nsid w:val="01EC67A0"/>
    <w:multiLevelType w:val="hybridMultilevel"/>
    <w:tmpl w:val="51AE0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1">
      <w:start w:val="1"/>
      <w:numFmt w:val="bullet"/>
      <w:lvlText w:val=""/>
      <w:lvlJc w:val="left"/>
      <w:pPr>
        <w:ind w:left="4680" w:hanging="720"/>
      </w:pPr>
      <w:rPr>
        <w:rFonts w:ascii="Symbol" w:hAnsi="Symbol"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C959D8"/>
    <w:multiLevelType w:val="hybridMultilevel"/>
    <w:tmpl w:val="05641E92"/>
    <w:lvl w:ilvl="0" w:tplc="B5307B6A">
      <w:start w:val="1"/>
      <w:numFmt w:val="bullet"/>
      <w:lvlText w:val=""/>
      <w:lvlJc w:val="left"/>
      <w:pPr>
        <w:ind w:left="948" w:hanging="420"/>
      </w:pPr>
      <w:rPr>
        <w:rFonts w:ascii="Wingdings" w:hAnsi="Wingdings" w:hint="default"/>
        <w:color w:val="auto"/>
      </w:rPr>
    </w:lvl>
    <w:lvl w:ilvl="1" w:tplc="04090003">
      <w:start w:val="1"/>
      <w:numFmt w:val="bullet"/>
      <w:lvlText w:val=""/>
      <w:lvlJc w:val="left"/>
      <w:pPr>
        <w:ind w:left="1368" w:hanging="420"/>
      </w:pPr>
      <w:rPr>
        <w:rFonts w:ascii="Wingdings" w:hAnsi="Wingdings" w:hint="default"/>
      </w:rPr>
    </w:lvl>
    <w:lvl w:ilvl="2" w:tplc="04090005">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13" w15:restartNumberingAfterBreak="0">
    <w:nsid w:val="0B5316DB"/>
    <w:multiLevelType w:val="hybridMultilevel"/>
    <w:tmpl w:val="1D6407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7B1965"/>
    <w:multiLevelType w:val="hybridMultilevel"/>
    <w:tmpl w:val="C9BA59E6"/>
    <w:lvl w:ilvl="0" w:tplc="04090003">
      <w:start w:val="1"/>
      <w:numFmt w:val="bullet"/>
      <w:lvlText w:val=""/>
      <w:lvlJc w:val="left"/>
      <w:pPr>
        <w:ind w:left="948" w:hanging="420"/>
      </w:pPr>
      <w:rPr>
        <w:rFonts w:ascii="Wingdings" w:hAnsi="Wingdings" w:hint="default"/>
      </w:rPr>
    </w:lvl>
    <w:lvl w:ilvl="1" w:tplc="04090003" w:tentative="1">
      <w:start w:val="1"/>
      <w:numFmt w:val="bullet"/>
      <w:lvlText w:val=""/>
      <w:lvlJc w:val="left"/>
      <w:pPr>
        <w:ind w:left="1368" w:hanging="420"/>
      </w:pPr>
      <w:rPr>
        <w:rFonts w:ascii="Wingdings" w:hAnsi="Wingdings" w:hint="default"/>
      </w:rPr>
    </w:lvl>
    <w:lvl w:ilvl="2" w:tplc="04090005" w:tentative="1">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504F6B"/>
    <w:multiLevelType w:val="hybridMultilevel"/>
    <w:tmpl w:val="0A5E185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62E6AC4"/>
    <w:multiLevelType w:val="hybridMultilevel"/>
    <w:tmpl w:val="7C36B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6C7333"/>
    <w:multiLevelType w:val="hybridMultilevel"/>
    <w:tmpl w:val="209C8B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3656131"/>
    <w:multiLevelType w:val="hybridMultilevel"/>
    <w:tmpl w:val="DA349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747E3B"/>
    <w:multiLevelType w:val="multilevel"/>
    <w:tmpl w:val="E032A018"/>
    <w:lvl w:ilvl="0">
      <w:start w:val="1"/>
      <w:numFmt w:val="decimal"/>
      <w:lvlText w:val="%1."/>
      <w:lvlJc w:val="left"/>
      <w:pPr>
        <w:ind w:left="420" w:hanging="420"/>
      </w:pPr>
      <w:rPr>
        <w:b/>
        <w:color w:val="auto"/>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361B6B97"/>
    <w:multiLevelType w:val="hybridMultilevel"/>
    <w:tmpl w:val="D1AE9DBC"/>
    <w:lvl w:ilvl="0" w:tplc="B5307B6A">
      <w:start w:val="1"/>
      <w:numFmt w:val="bullet"/>
      <w:lvlText w:val=""/>
      <w:lvlJc w:val="left"/>
      <w:pPr>
        <w:ind w:left="948" w:hanging="420"/>
      </w:pPr>
      <w:rPr>
        <w:rFonts w:ascii="Wingdings" w:hAnsi="Wingdings" w:hint="default"/>
        <w:color w:val="auto"/>
      </w:rPr>
    </w:lvl>
    <w:lvl w:ilvl="1" w:tplc="04090003">
      <w:start w:val="1"/>
      <w:numFmt w:val="bullet"/>
      <w:lvlText w:val=""/>
      <w:lvlJc w:val="left"/>
      <w:pPr>
        <w:ind w:left="1368" w:hanging="420"/>
      </w:pPr>
      <w:rPr>
        <w:rFonts w:ascii="Wingdings" w:hAnsi="Wingdings" w:hint="default"/>
      </w:rPr>
    </w:lvl>
    <w:lvl w:ilvl="2" w:tplc="04090005" w:tentative="1">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24" w15:restartNumberingAfterBreak="0">
    <w:nsid w:val="373D597B"/>
    <w:multiLevelType w:val="hybridMultilevel"/>
    <w:tmpl w:val="BEBEFD6A"/>
    <w:lvl w:ilvl="0" w:tplc="564E53FC">
      <w:start w:val="1"/>
      <w:numFmt w:val="decimal"/>
      <w:lvlText w:val="(%1)"/>
      <w:lvlJc w:val="left"/>
      <w:pPr>
        <w:ind w:left="860" w:hanging="420"/>
      </w:pPr>
      <w:rPr>
        <w:rFonts w:hint="eastAsia"/>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5"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360227"/>
    <w:multiLevelType w:val="hybridMultilevel"/>
    <w:tmpl w:val="9E44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1C7601"/>
    <w:multiLevelType w:val="hybridMultilevel"/>
    <w:tmpl w:val="973695D4"/>
    <w:lvl w:ilvl="0" w:tplc="564E53FC">
      <w:start w:val="1"/>
      <w:numFmt w:val="decimal"/>
      <w:lvlText w:val="(%1)"/>
      <w:lvlJc w:val="left"/>
      <w:pPr>
        <w:ind w:left="960" w:hanging="420"/>
      </w:pPr>
      <w:rPr>
        <w:rFonts w:hint="eastAsia"/>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28" w15:restartNumberingAfterBreak="0">
    <w:nsid w:val="48CD2477"/>
    <w:multiLevelType w:val="hybridMultilevel"/>
    <w:tmpl w:val="75860736"/>
    <w:lvl w:ilvl="0" w:tplc="08090001">
      <w:start w:val="1"/>
      <w:numFmt w:val="bullet"/>
      <w:lvlText w:val=""/>
      <w:lvlJc w:val="left"/>
      <w:pPr>
        <w:ind w:left="720" w:hanging="360"/>
      </w:pPr>
      <w:rPr>
        <w:rFonts w:ascii="Symbol" w:hAnsi="Symbol" w:hint="default"/>
      </w:rPr>
    </w:lvl>
    <w:lvl w:ilvl="1" w:tplc="EA4AAABE">
      <w:numFmt w:val="bullet"/>
      <w:lvlText w:val="·"/>
      <w:lvlJc w:val="left"/>
      <w:pPr>
        <w:ind w:left="1500" w:hanging="42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FA1104A"/>
    <w:multiLevelType w:val="hybridMultilevel"/>
    <w:tmpl w:val="2CA2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482135"/>
    <w:multiLevelType w:val="hybridMultilevel"/>
    <w:tmpl w:val="6B0AE1CE"/>
    <w:lvl w:ilvl="0" w:tplc="E576973C">
      <w:start w:val="1"/>
      <w:numFmt w:val="bullet"/>
      <w:lvlText w:val="-"/>
      <w:lvlJc w:val="left"/>
      <w:pPr>
        <w:ind w:left="1380" w:hanging="420"/>
      </w:pPr>
      <w:rPr>
        <w:rFonts w:ascii="Times New Roman" w:eastAsia="宋体" w:hAnsi="Times New Roman" w:cs="Times New Roman"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32" w15:restartNumberingAfterBreak="0">
    <w:nsid w:val="660941FA"/>
    <w:multiLevelType w:val="multilevel"/>
    <w:tmpl w:val="660941FA"/>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3" w15:restartNumberingAfterBreak="0">
    <w:nsid w:val="6B0F7E22"/>
    <w:multiLevelType w:val="hybridMultilevel"/>
    <w:tmpl w:val="89F05884"/>
    <w:lvl w:ilvl="0" w:tplc="E576973C">
      <w:start w:val="1"/>
      <w:numFmt w:val="bullet"/>
      <w:lvlText w:val="-"/>
      <w:lvlJc w:val="left"/>
      <w:pPr>
        <w:ind w:left="1320" w:hanging="420"/>
      </w:pPr>
      <w:rPr>
        <w:rFonts w:ascii="Times New Roman" w:eastAsia="宋体" w:hAnsi="Times New Roman"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13A09E4"/>
    <w:multiLevelType w:val="hybridMultilevel"/>
    <w:tmpl w:val="53B24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9060E7"/>
    <w:multiLevelType w:val="hybridMultilevel"/>
    <w:tmpl w:val="F476F562"/>
    <w:lvl w:ilvl="0" w:tplc="564E53FC">
      <w:start w:val="1"/>
      <w:numFmt w:val="decimal"/>
      <w:lvlText w:val="(%1)"/>
      <w:lvlJc w:val="left"/>
      <w:pPr>
        <w:ind w:left="860" w:hanging="420"/>
      </w:pPr>
      <w:rPr>
        <w:rFonts w:hint="eastAsia"/>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7" w15:restartNumberingAfterBreak="0">
    <w:nsid w:val="748E2DA7"/>
    <w:multiLevelType w:val="hybridMultilevel"/>
    <w:tmpl w:val="2ED86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905628"/>
    <w:multiLevelType w:val="hybridMultilevel"/>
    <w:tmpl w:val="AB50B398"/>
    <w:lvl w:ilvl="0" w:tplc="3C642DE2">
      <w:start w:val="4"/>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6AB5A17"/>
    <w:multiLevelType w:val="multilevel"/>
    <w:tmpl w:val="125E0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E02080"/>
    <w:multiLevelType w:val="hybridMultilevel"/>
    <w:tmpl w:val="EE6C3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F654BE"/>
    <w:multiLevelType w:val="hybridMultilevel"/>
    <w:tmpl w:val="04FA2AF2"/>
    <w:lvl w:ilvl="0" w:tplc="B916221E">
      <w:start w:val="1"/>
      <w:numFmt w:val="bullet"/>
      <w:lvlText w:val="−"/>
      <w:lvlJc w:val="left"/>
      <w:pPr>
        <w:ind w:left="420" w:hanging="420"/>
      </w:pPr>
      <w:rPr>
        <w:rFonts w:ascii="Arial" w:hAnsi="Arial" w:hint="default"/>
      </w:rPr>
    </w:lvl>
    <w:lvl w:ilvl="1" w:tplc="D3AAA2CA">
      <w:start w:val="1"/>
      <w:numFmt w:val="bullet"/>
      <w:lvlText w:val="•"/>
      <w:lvlJc w:val="left"/>
      <w:pPr>
        <w:ind w:left="840" w:hanging="420"/>
      </w:pPr>
      <w:rPr>
        <w:rFonts w:hint="default"/>
        <w:b/>
        <w:sz w:val="28"/>
        <w:szCs w:val="28"/>
      </w:rPr>
    </w:lvl>
    <w:lvl w:ilvl="2" w:tplc="E576973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9F1447"/>
    <w:multiLevelType w:val="hybridMultilevel"/>
    <w:tmpl w:val="8108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25"/>
  </w:num>
  <w:num w:numId="3">
    <w:abstractNumId w:val="19"/>
  </w:num>
  <w:num w:numId="4">
    <w:abstractNumId w:val="30"/>
  </w:num>
  <w:num w:numId="5">
    <w:abstractNumId w:val="42"/>
  </w:num>
  <w:num w:numId="6">
    <w:abstractNumId w:val="8"/>
  </w:num>
  <w:num w:numId="7">
    <w:abstractNumId w:val="7"/>
  </w:num>
  <w:num w:numId="8">
    <w:abstractNumId w:val="6"/>
  </w:num>
  <w:num w:numId="9">
    <w:abstractNumId w:val="5"/>
  </w:num>
  <w:num w:numId="10">
    <w:abstractNumId w:val="10"/>
  </w:num>
  <w:num w:numId="11">
    <w:abstractNumId w:val="4"/>
  </w:num>
  <w:num w:numId="12">
    <w:abstractNumId w:val="3"/>
  </w:num>
  <w:num w:numId="13">
    <w:abstractNumId w:val="2"/>
  </w:num>
  <w:num w:numId="14">
    <w:abstractNumId w:val="1"/>
  </w:num>
  <w:num w:numId="15">
    <w:abstractNumId w:val="9"/>
  </w:num>
  <w:num w:numId="16">
    <w:abstractNumId w:val="29"/>
  </w:num>
  <w:num w:numId="17">
    <w:abstractNumId w:val="34"/>
  </w:num>
  <w:num w:numId="18">
    <w:abstractNumId w:val="20"/>
  </w:num>
  <w:num w:numId="19">
    <w:abstractNumId w:val="15"/>
  </w:num>
  <w:num w:numId="20">
    <w:abstractNumId w:val="41"/>
  </w:num>
  <w:num w:numId="21">
    <w:abstractNumId w:val="33"/>
  </w:num>
  <w:num w:numId="22">
    <w:abstractNumId w:val="27"/>
  </w:num>
  <w:num w:numId="23">
    <w:abstractNumId w:val="31"/>
  </w:num>
  <w:num w:numId="24">
    <w:abstractNumId w:val="36"/>
  </w:num>
  <w:num w:numId="25">
    <w:abstractNumId w:val="24"/>
  </w:num>
  <w:num w:numId="26">
    <w:abstractNumId w:val="0"/>
  </w:num>
  <w:num w:numId="27">
    <w:abstractNumId w:val="22"/>
    <w:lvlOverride w:ilvl="0">
      <w:startOverride w:val="2"/>
    </w:lvlOverride>
    <w:lvlOverride w:ilvl="1">
      <w:startOverride w:val="6"/>
    </w:lvlOverride>
  </w:num>
  <w:num w:numId="28">
    <w:abstractNumId w:val="12"/>
  </w:num>
  <w:num w:numId="29">
    <w:abstractNumId w:val="23"/>
  </w:num>
  <w:num w:numId="30">
    <w:abstractNumId w:val="14"/>
  </w:num>
  <w:num w:numId="31">
    <w:abstractNumId w:val="39"/>
  </w:num>
  <w:num w:numId="32">
    <w:abstractNumId w:val="32"/>
  </w:num>
  <w:num w:numId="33">
    <w:abstractNumId w:val="37"/>
  </w:num>
  <w:num w:numId="34">
    <w:abstractNumId w:val="18"/>
  </w:num>
  <w:num w:numId="35">
    <w:abstractNumId w:val="26"/>
  </w:num>
  <w:num w:numId="36">
    <w:abstractNumId w:val="40"/>
  </w:num>
  <w:num w:numId="37">
    <w:abstractNumId w:val="38"/>
  </w:num>
  <w:num w:numId="38">
    <w:abstractNumId w:val="28"/>
  </w:num>
  <w:num w:numId="39">
    <w:abstractNumId w:val="21"/>
  </w:num>
  <w:num w:numId="40">
    <w:abstractNumId w:val="13"/>
  </w:num>
  <w:num w:numId="41">
    <w:abstractNumId w:val="11"/>
  </w:num>
  <w:num w:numId="42">
    <w:abstractNumId w:val="16"/>
  </w:num>
  <w:num w:numId="43">
    <w:abstractNumId w:val="35"/>
  </w:num>
  <w:num w:numId="44">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070CC"/>
    <w:rsid w:val="000127C2"/>
    <w:rsid w:val="00014857"/>
    <w:rsid w:val="00022C16"/>
    <w:rsid w:val="00023008"/>
    <w:rsid w:val="000320A6"/>
    <w:rsid w:val="00032102"/>
    <w:rsid w:val="0005082B"/>
    <w:rsid w:val="00050E9C"/>
    <w:rsid w:val="00054054"/>
    <w:rsid w:val="00061344"/>
    <w:rsid w:val="00066C9B"/>
    <w:rsid w:val="0007190C"/>
    <w:rsid w:val="00082011"/>
    <w:rsid w:val="00086CF3"/>
    <w:rsid w:val="000878A1"/>
    <w:rsid w:val="00093A1E"/>
    <w:rsid w:val="000946D7"/>
    <w:rsid w:val="00097B64"/>
    <w:rsid w:val="000A3D8A"/>
    <w:rsid w:val="000A437C"/>
    <w:rsid w:val="000A542E"/>
    <w:rsid w:val="000B2EAF"/>
    <w:rsid w:val="000B62DF"/>
    <w:rsid w:val="000C439F"/>
    <w:rsid w:val="000D0EBE"/>
    <w:rsid w:val="000D15CE"/>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5024B"/>
    <w:rsid w:val="001530C2"/>
    <w:rsid w:val="00155E5F"/>
    <w:rsid w:val="001570CE"/>
    <w:rsid w:val="001602FD"/>
    <w:rsid w:val="00163F21"/>
    <w:rsid w:val="001643D6"/>
    <w:rsid w:val="0017077C"/>
    <w:rsid w:val="00177ACE"/>
    <w:rsid w:val="00182776"/>
    <w:rsid w:val="001904C2"/>
    <w:rsid w:val="00190CC7"/>
    <w:rsid w:val="0019154D"/>
    <w:rsid w:val="001943DD"/>
    <w:rsid w:val="001A08BE"/>
    <w:rsid w:val="001A182F"/>
    <w:rsid w:val="001A374C"/>
    <w:rsid w:val="001A5E1F"/>
    <w:rsid w:val="001B4E0F"/>
    <w:rsid w:val="001C26D4"/>
    <w:rsid w:val="001C5F63"/>
    <w:rsid w:val="001C69D7"/>
    <w:rsid w:val="001D1FFE"/>
    <w:rsid w:val="001D3F0E"/>
    <w:rsid w:val="001D53B9"/>
    <w:rsid w:val="001D6925"/>
    <w:rsid w:val="001E0D41"/>
    <w:rsid w:val="001E3AAB"/>
    <w:rsid w:val="001E5F72"/>
    <w:rsid w:val="001E6711"/>
    <w:rsid w:val="001F4D48"/>
    <w:rsid w:val="001F7221"/>
    <w:rsid w:val="00215C2B"/>
    <w:rsid w:val="002178DC"/>
    <w:rsid w:val="0022013A"/>
    <w:rsid w:val="002230BA"/>
    <w:rsid w:val="00223293"/>
    <w:rsid w:val="002313ED"/>
    <w:rsid w:val="0023725D"/>
    <w:rsid w:val="0024082D"/>
    <w:rsid w:val="002423BD"/>
    <w:rsid w:val="0024246C"/>
    <w:rsid w:val="00242CA2"/>
    <w:rsid w:val="00246018"/>
    <w:rsid w:val="00255689"/>
    <w:rsid w:val="002609FB"/>
    <w:rsid w:val="002615F1"/>
    <w:rsid w:val="002625EA"/>
    <w:rsid w:val="00270385"/>
    <w:rsid w:val="00274757"/>
    <w:rsid w:val="00274904"/>
    <w:rsid w:val="00276C9B"/>
    <w:rsid w:val="00280F4A"/>
    <w:rsid w:val="00283625"/>
    <w:rsid w:val="00285850"/>
    <w:rsid w:val="00294CB8"/>
    <w:rsid w:val="002A057C"/>
    <w:rsid w:val="002B118E"/>
    <w:rsid w:val="002B4B0D"/>
    <w:rsid w:val="002C3AC7"/>
    <w:rsid w:val="002C4687"/>
    <w:rsid w:val="002C6DF2"/>
    <w:rsid w:val="002D235E"/>
    <w:rsid w:val="002D283A"/>
    <w:rsid w:val="002E0740"/>
    <w:rsid w:val="002E5381"/>
    <w:rsid w:val="002F26EA"/>
    <w:rsid w:val="002F3959"/>
    <w:rsid w:val="003003F6"/>
    <w:rsid w:val="00311150"/>
    <w:rsid w:val="003130AC"/>
    <w:rsid w:val="00313AC6"/>
    <w:rsid w:val="003155F2"/>
    <w:rsid w:val="00315D8E"/>
    <w:rsid w:val="00320C73"/>
    <w:rsid w:val="00333C51"/>
    <w:rsid w:val="00334494"/>
    <w:rsid w:val="0033688D"/>
    <w:rsid w:val="0033754D"/>
    <w:rsid w:val="00353E26"/>
    <w:rsid w:val="003549B4"/>
    <w:rsid w:val="00356374"/>
    <w:rsid w:val="00364C66"/>
    <w:rsid w:val="00373854"/>
    <w:rsid w:val="0038322C"/>
    <w:rsid w:val="00383391"/>
    <w:rsid w:val="00386240"/>
    <w:rsid w:val="0038642C"/>
    <w:rsid w:val="00386E0B"/>
    <w:rsid w:val="00397816"/>
    <w:rsid w:val="003A5967"/>
    <w:rsid w:val="003B46DC"/>
    <w:rsid w:val="003C4CA0"/>
    <w:rsid w:val="003C79E7"/>
    <w:rsid w:val="003E28AF"/>
    <w:rsid w:val="003E3E8E"/>
    <w:rsid w:val="003E4D0A"/>
    <w:rsid w:val="003E5374"/>
    <w:rsid w:val="003E739B"/>
    <w:rsid w:val="003F0F86"/>
    <w:rsid w:val="003F1CEA"/>
    <w:rsid w:val="003F5216"/>
    <w:rsid w:val="003F67D4"/>
    <w:rsid w:val="00401577"/>
    <w:rsid w:val="00403DB9"/>
    <w:rsid w:val="00422CD5"/>
    <w:rsid w:val="004310DC"/>
    <w:rsid w:val="004314B1"/>
    <w:rsid w:val="00431775"/>
    <w:rsid w:val="00431786"/>
    <w:rsid w:val="004347C7"/>
    <w:rsid w:val="00441CC8"/>
    <w:rsid w:val="00453C3A"/>
    <w:rsid w:val="004567C5"/>
    <w:rsid w:val="004576C5"/>
    <w:rsid w:val="004578A9"/>
    <w:rsid w:val="00457E1C"/>
    <w:rsid w:val="00463183"/>
    <w:rsid w:val="00473E2E"/>
    <w:rsid w:val="00481B58"/>
    <w:rsid w:val="00484A04"/>
    <w:rsid w:val="00494EE6"/>
    <w:rsid w:val="00495A88"/>
    <w:rsid w:val="004A0B46"/>
    <w:rsid w:val="004A3B99"/>
    <w:rsid w:val="004A3FB1"/>
    <w:rsid w:val="004B6A9A"/>
    <w:rsid w:val="004C1B10"/>
    <w:rsid w:val="004C2245"/>
    <w:rsid w:val="004C2286"/>
    <w:rsid w:val="004C58F9"/>
    <w:rsid w:val="004D09E1"/>
    <w:rsid w:val="004D100F"/>
    <w:rsid w:val="004E63DE"/>
    <w:rsid w:val="004F22AE"/>
    <w:rsid w:val="00500474"/>
    <w:rsid w:val="00502B0E"/>
    <w:rsid w:val="00504D3A"/>
    <w:rsid w:val="00510AC1"/>
    <w:rsid w:val="005129F5"/>
    <w:rsid w:val="00514A66"/>
    <w:rsid w:val="00517946"/>
    <w:rsid w:val="005221EA"/>
    <w:rsid w:val="00523E3D"/>
    <w:rsid w:val="00527D7C"/>
    <w:rsid w:val="005308CC"/>
    <w:rsid w:val="0053092D"/>
    <w:rsid w:val="00531438"/>
    <w:rsid w:val="00531DF7"/>
    <w:rsid w:val="00534E4B"/>
    <w:rsid w:val="00541442"/>
    <w:rsid w:val="00541BAE"/>
    <w:rsid w:val="00543B4B"/>
    <w:rsid w:val="005441D2"/>
    <w:rsid w:val="00545B03"/>
    <w:rsid w:val="00546B45"/>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55D"/>
    <w:rsid w:val="005C688B"/>
    <w:rsid w:val="005C78B7"/>
    <w:rsid w:val="005C7BCB"/>
    <w:rsid w:val="005D658A"/>
    <w:rsid w:val="005D6DB0"/>
    <w:rsid w:val="005F0362"/>
    <w:rsid w:val="005F1BAC"/>
    <w:rsid w:val="005F4E75"/>
    <w:rsid w:val="00600E7B"/>
    <w:rsid w:val="00606F0F"/>
    <w:rsid w:val="00607873"/>
    <w:rsid w:val="006101F4"/>
    <w:rsid w:val="00610DEE"/>
    <w:rsid w:val="006116B9"/>
    <w:rsid w:val="006137D6"/>
    <w:rsid w:val="0061637C"/>
    <w:rsid w:val="006206D8"/>
    <w:rsid w:val="00621E48"/>
    <w:rsid w:val="00623DE1"/>
    <w:rsid w:val="0062471C"/>
    <w:rsid w:val="00625071"/>
    <w:rsid w:val="0063392A"/>
    <w:rsid w:val="00643FB4"/>
    <w:rsid w:val="00650278"/>
    <w:rsid w:val="0065110A"/>
    <w:rsid w:val="00654098"/>
    <w:rsid w:val="00657430"/>
    <w:rsid w:val="00662BB9"/>
    <w:rsid w:val="0067254A"/>
    <w:rsid w:val="00673AFD"/>
    <w:rsid w:val="00674B29"/>
    <w:rsid w:val="00674D30"/>
    <w:rsid w:val="00675CBB"/>
    <w:rsid w:val="006778E8"/>
    <w:rsid w:val="00677F10"/>
    <w:rsid w:val="00681C16"/>
    <w:rsid w:val="00683F77"/>
    <w:rsid w:val="006840E4"/>
    <w:rsid w:val="006855F1"/>
    <w:rsid w:val="006970B6"/>
    <w:rsid w:val="006A3CE6"/>
    <w:rsid w:val="006A5862"/>
    <w:rsid w:val="006A7AA4"/>
    <w:rsid w:val="006B195F"/>
    <w:rsid w:val="006B3808"/>
    <w:rsid w:val="006B4A4A"/>
    <w:rsid w:val="006C320E"/>
    <w:rsid w:val="006C5C1E"/>
    <w:rsid w:val="006C63F1"/>
    <w:rsid w:val="006D303A"/>
    <w:rsid w:val="006D33AF"/>
    <w:rsid w:val="006F38D0"/>
    <w:rsid w:val="00700919"/>
    <w:rsid w:val="00701A90"/>
    <w:rsid w:val="0070471C"/>
    <w:rsid w:val="007067A7"/>
    <w:rsid w:val="0071184E"/>
    <w:rsid w:val="00714BD2"/>
    <w:rsid w:val="0072008B"/>
    <w:rsid w:val="007205DB"/>
    <w:rsid w:val="00730119"/>
    <w:rsid w:val="0073632C"/>
    <w:rsid w:val="00745E1C"/>
    <w:rsid w:val="00750BFB"/>
    <w:rsid w:val="0075342C"/>
    <w:rsid w:val="00753D2C"/>
    <w:rsid w:val="007613F8"/>
    <w:rsid w:val="007616EC"/>
    <w:rsid w:val="00763BBD"/>
    <w:rsid w:val="00764B28"/>
    <w:rsid w:val="00765A3B"/>
    <w:rsid w:val="00767B7A"/>
    <w:rsid w:val="0077562D"/>
    <w:rsid w:val="00775E2B"/>
    <w:rsid w:val="0077781A"/>
    <w:rsid w:val="007837F2"/>
    <w:rsid w:val="007867C9"/>
    <w:rsid w:val="00786E51"/>
    <w:rsid w:val="007879BB"/>
    <w:rsid w:val="00787BE3"/>
    <w:rsid w:val="007969B3"/>
    <w:rsid w:val="007A0793"/>
    <w:rsid w:val="007A1217"/>
    <w:rsid w:val="007A7A49"/>
    <w:rsid w:val="007B21B8"/>
    <w:rsid w:val="007B6C51"/>
    <w:rsid w:val="007B946E"/>
    <w:rsid w:val="007C2444"/>
    <w:rsid w:val="007C2B79"/>
    <w:rsid w:val="007C5239"/>
    <w:rsid w:val="007C6BF3"/>
    <w:rsid w:val="007D3064"/>
    <w:rsid w:val="007D47ED"/>
    <w:rsid w:val="007D50DB"/>
    <w:rsid w:val="007E23F5"/>
    <w:rsid w:val="007F705A"/>
    <w:rsid w:val="00802A3C"/>
    <w:rsid w:val="008071EC"/>
    <w:rsid w:val="00810832"/>
    <w:rsid w:val="00813438"/>
    <w:rsid w:val="00815760"/>
    <w:rsid w:val="00830C27"/>
    <w:rsid w:val="008347D1"/>
    <w:rsid w:val="00843C92"/>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50DB"/>
    <w:rsid w:val="008D5B85"/>
    <w:rsid w:val="008E0DED"/>
    <w:rsid w:val="008E1BF6"/>
    <w:rsid w:val="008E2DCC"/>
    <w:rsid w:val="008E4057"/>
    <w:rsid w:val="008E5D3E"/>
    <w:rsid w:val="008E6692"/>
    <w:rsid w:val="008F56F3"/>
    <w:rsid w:val="008F59DF"/>
    <w:rsid w:val="00903C69"/>
    <w:rsid w:val="00904B02"/>
    <w:rsid w:val="00905322"/>
    <w:rsid w:val="00910673"/>
    <w:rsid w:val="00911C5C"/>
    <w:rsid w:val="00914911"/>
    <w:rsid w:val="00917297"/>
    <w:rsid w:val="00930CF8"/>
    <w:rsid w:val="0093334F"/>
    <w:rsid w:val="0093400F"/>
    <w:rsid w:val="009365C9"/>
    <w:rsid w:val="009366A8"/>
    <w:rsid w:val="009366C3"/>
    <w:rsid w:val="0094423A"/>
    <w:rsid w:val="009528EC"/>
    <w:rsid w:val="0096751E"/>
    <w:rsid w:val="00982101"/>
    <w:rsid w:val="009833F2"/>
    <w:rsid w:val="009874D5"/>
    <w:rsid w:val="0099165C"/>
    <w:rsid w:val="009B0039"/>
    <w:rsid w:val="009B2231"/>
    <w:rsid w:val="009B5E5C"/>
    <w:rsid w:val="009B6C15"/>
    <w:rsid w:val="009C433B"/>
    <w:rsid w:val="009D0FBF"/>
    <w:rsid w:val="009E4C30"/>
    <w:rsid w:val="009E5495"/>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5E78"/>
    <w:rsid w:val="00A35FB0"/>
    <w:rsid w:val="00A46EC1"/>
    <w:rsid w:val="00A54F92"/>
    <w:rsid w:val="00A557A0"/>
    <w:rsid w:val="00A60527"/>
    <w:rsid w:val="00A828CA"/>
    <w:rsid w:val="00A84F72"/>
    <w:rsid w:val="00A859D9"/>
    <w:rsid w:val="00A86289"/>
    <w:rsid w:val="00A90F50"/>
    <w:rsid w:val="00A91DC7"/>
    <w:rsid w:val="00A94327"/>
    <w:rsid w:val="00A94330"/>
    <w:rsid w:val="00AA0736"/>
    <w:rsid w:val="00AA513F"/>
    <w:rsid w:val="00AB02CB"/>
    <w:rsid w:val="00AB0F7D"/>
    <w:rsid w:val="00AB3F2E"/>
    <w:rsid w:val="00AB4CC8"/>
    <w:rsid w:val="00AC3CE7"/>
    <w:rsid w:val="00AD48BD"/>
    <w:rsid w:val="00AD4CF0"/>
    <w:rsid w:val="00AD5435"/>
    <w:rsid w:val="00AD6E41"/>
    <w:rsid w:val="00AE1ED3"/>
    <w:rsid w:val="00AE7831"/>
    <w:rsid w:val="00AF484A"/>
    <w:rsid w:val="00AF78D7"/>
    <w:rsid w:val="00AF7958"/>
    <w:rsid w:val="00B01664"/>
    <w:rsid w:val="00B02958"/>
    <w:rsid w:val="00B05E41"/>
    <w:rsid w:val="00B26801"/>
    <w:rsid w:val="00B36C88"/>
    <w:rsid w:val="00B46AB9"/>
    <w:rsid w:val="00B532B8"/>
    <w:rsid w:val="00B609BD"/>
    <w:rsid w:val="00B64E1A"/>
    <w:rsid w:val="00B6689A"/>
    <w:rsid w:val="00B66B08"/>
    <w:rsid w:val="00B701DC"/>
    <w:rsid w:val="00B7424E"/>
    <w:rsid w:val="00B7566B"/>
    <w:rsid w:val="00B75FE8"/>
    <w:rsid w:val="00B83C17"/>
    <w:rsid w:val="00B84117"/>
    <w:rsid w:val="00B841B9"/>
    <w:rsid w:val="00B91632"/>
    <w:rsid w:val="00B95308"/>
    <w:rsid w:val="00BA3A72"/>
    <w:rsid w:val="00BA4666"/>
    <w:rsid w:val="00BA5D9D"/>
    <w:rsid w:val="00BA6AAC"/>
    <w:rsid w:val="00BB1813"/>
    <w:rsid w:val="00BB4C90"/>
    <w:rsid w:val="00BB6A9D"/>
    <w:rsid w:val="00BC12E1"/>
    <w:rsid w:val="00BC1873"/>
    <w:rsid w:val="00BC4744"/>
    <w:rsid w:val="00BC5B6F"/>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40DDD"/>
    <w:rsid w:val="00C47C7B"/>
    <w:rsid w:val="00C51F82"/>
    <w:rsid w:val="00C52170"/>
    <w:rsid w:val="00C57A26"/>
    <w:rsid w:val="00C66455"/>
    <w:rsid w:val="00C7023F"/>
    <w:rsid w:val="00C75371"/>
    <w:rsid w:val="00C75432"/>
    <w:rsid w:val="00C80B0D"/>
    <w:rsid w:val="00C83AE1"/>
    <w:rsid w:val="00C86A16"/>
    <w:rsid w:val="00C87E4E"/>
    <w:rsid w:val="00C93604"/>
    <w:rsid w:val="00C9472C"/>
    <w:rsid w:val="00CA272E"/>
    <w:rsid w:val="00CA66DB"/>
    <w:rsid w:val="00CB2750"/>
    <w:rsid w:val="00CC42CD"/>
    <w:rsid w:val="00CD25AE"/>
    <w:rsid w:val="00CD717B"/>
    <w:rsid w:val="00CE211F"/>
    <w:rsid w:val="00CE4485"/>
    <w:rsid w:val="00D027D0"/>
    <w:rsid w:val="00D0426C"/>
    <w:rsid w:val="00D06353"/>
    <w:rsid w:val="00D2037E"/>
    <w:rsid w:val="00D22509"/>
    <w:rsid w:val="00D23BED"/>
    <w:rsid w:val="00D26028"/>
    <w:rsid w:val="00D26ECE"/>
    <w:rsid w:val="00D34A61"/>
    <w:rsid w:val="00D358C3"/>
    <w:rsid w:val="00D42A4E"/>
    <w:rsid w:val="00D467D9"/>
    <w:rsid w:val="00D57ABC"/>
    <w:rsid w:val="00D613BE"/>
    <w:rsid w:val="00D62E92"/>
    <w:rsid w:val="00D70FDC"/>
    <w:rsid w:val="00D819AE"/>
    <w:rsid w:val="00D82AE0"/>
    <w:rsid w:val="00D82DD5"/>
    <w:rsid w:val="00D9178C"/>
    <w:rsid w:val="00D918DD"/>
    <w:rsid w:val="00D94788"/>
    <w:rsid w:val="00D96D41"/>
    <w:rsid w:val="00DA05B9"/>
    <w:rsid w:val="00DA2FEB"/>
    <w:rsid w:val="00DA66E4"/>
    <w:rsid w:val="00DA6775"/>
    <w:rsid w:val="00DB5C04"/>
    <w:rsid w:val="00DC1587"/>
    <w:rsid w:val="00DC16AB"/>
    <w:rsid w:val="00DC3014"/>
    <w:rsid w:val="00DC4715"/>
    <w:rsid w:val="00DC7DDE"/>
    <w:rsid w:val="00DD64D1"/>
    <w:rsid w:val="00DE1ADC"/>
    <w:rsid w:val="00DE264B"/>
    <w:rsid w:val="00DE3FB1"/>
    <w:rsid w:val="00DE68F4"/>
    <w:rsid w:val="00DF1DA7"/>
    <w:rsid w:val="00DF3354"/>
    <w:rsid w:val="00DF4D5F"/>
    <w:rsid w:val="00DF6D7B"/>
    <w:rsid w:val="00DF7549"/>
    <w:rsid w:val="00E02E43"/>
    <w:rsid w:val="00E03B3F"/>
    <w:rsid w:val="00E04CDC"/>
    <w:rsid w:val="00E072D0"/>
    <w:rsid w:val="00E10315"/>
    <w:rsid w:val="00E1303A"/>
    <w:rsid w:val="00E134E4"/>
    <w:rsid w:val="00E1358A"/>
    <w:rsid w:val="00E14FA0"/>
    <w:rsid w:val="00E20AC0"/>
    <w:rsid w:val="00E33D57"/>
    <w:rsid w:val="00E346C8"/>
    <w:rsid w:val="00E35ACD"/>
    <w:rsid w:val="00E41966"/>
    <w:rsid w:val="00E438FF"/>
    <w:rsid w:val="00E51A05"/>
    <w:rsid w:val="00E53D1C"/>
    <w:rsid w:val="00E55A2D"/>
    <w:rsid w:val="00E601D6"/>
    <w:rsid w:val="00E604B0"/>
    <w:rsid w:val="00E609D5"/>
    <w:rsid w:val="00E71BB3"/>
    <w:rsid w:val="00E7245A"/>
    <w:rsid w:val="00E7356B"/>
    <w:rsid w:val="00E76692"/>
    <w:rsid w:val="00E829CA"/>
    <w:rsid w:val="00E84A96"/>
    <w:rsid w:val="00E85B2D"/>
    <w:rsid w:val="00E93D54"/>
    <w:rsid w:val="00EB340C"/>
    <w:rsid w:val="00EB5B9B"/>
    <w:rsid w:val="00EC21E9"/>
    <w:rsid w:val="00EC4084"/>
    <w:rsid w:val="00ED14F7"/>
    <w:rsid w:val="00ED1D6F"/>
    <w:rsid w:val="00ED5B55"/>
    <w:rsid w:val="00ED672C"/>
    <w:rsid w:val="00EE79C7"/>
    <w:rsid w:val="00EF0D63"/>
    <w:rsid w:val="00EF64BC"/>
    <w:rsid w:val="00F01D0E"/>
    <w:rsid w:val="00F03487"/>
    <w:rsid w:val="00F07111"/>
    <w:rsid w:val="00F12067"/>
    <w:rsid w:val="00F13354"/>
    <w:rsid w:val="00F22CD5"/>
    <w:rsid w:val="00F25394"/>
    <w:rsid w:val="00F25576"/>
    <w:rsid w:val="00F26176"/>
    <w:rsid w:val="00F30DDA"/>
    <w:rsid w:val="00F34A32"/>
    <w:rsid w:val="00F45A93"/>
    <w:rsid w:val="00F5257D"/>
    <w:rsid w:val="00F56A75"/>
    <w:rsid w:val="00F6009E"/>
    <w:rsid w:val="00F61F0D"/>
    <w:rsid w:val="00F62D75"/>
    <w:rsid w:val="00F638C1"/>
    <w:rsid w:val="00F64BD9"/>
    <w:rsid w:val="00F65426"/>
    <w:rsid w:val="00F65FD8"/>
    <w:rsid w:val="00F665AF"/>
    <w:rsid w:val="00F72972"/>
    <w:rsid w:val="00F837A6"/>
    <w:rsid w:val="00F853A3"/>
    <w:rsid w:val="00F87F7E"/>
    <w:rsid w:val="00F96608"/>
    <w:rsid w:val="00F9675E"/>
    <w:rsid w:val="00FA007E"/>
    <w:rsid w:val="00FA13CF"/>
    <w:rsid w:val="00FA55A8"/>
    <w:rsid w:val="00FA78A6"/>
    <w:rsid w:val="00FB1B43"/>
    <w:rsid w:val="00FB3C6E"/>
    <w:rsid w:val="00FB671A"/>
    <w:rsid w:val="00FB6F69"/>
    <w:rsid w:val="00FC6264"/>
    <w:rsid w:val="00FC6BCD"/>
    <w:rsid w:val="00FD2DF6"/>
    <w:rsid w:val="00FE217E"/>
    <w:rsid w:val="00FE2457"/>
    <w:rsid w:val="00FF195B"/>
    <w:rsid w:val="00FF3BEB"/>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303A"/>
  </w:style>
  <w:style w:type="paragraph" w:styleId="10">
    <w:name w:val="heading 1"/>
    <w:aliases w:val="h1"/>
    <w:basedOn w:val="a1"/>
    <w:next w:val="a1"/>
    <w:link w:val="11"/>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h2,1.1"/>
    <w:basedOn w:val="a1"/>
    <w:next w:val="a1"/>
    <w:link w:val="22"/>
    <w:autoRedefine/>
    <w:uiPriority w:val="9"/>
    <w:unhideWhenUsed/>
    <w:qFormat/>
    <w:rsid w:val="00386E0B"/>
    <w:pPr>
      <w:keepNext/>
      <w:keepLines/>
      <w:spacing w:before="240" w:afterLines="50" w:after="120"/>
      <w:ind w:left="528" w:hanging="528"/>
      <w:jc w:val="both"/>
      <w:outlineLvl w:val="1"/>
    </w:pPr>
    <w:rPr>
      <w:rFonts w:ascii="Times New Roman" w:hAnsi="Times New Roman" w:cs="Times New Roman"/>
      <w:b/>
      <w:sz w:val="21"/>
      <w:szCs w:val="21"/>
      <w:lang w:eastAsia="zh-CN"/>
    </w:rPr>
  </w:style>
  <w:style w:type="paragraph" w:styleId="31">
    <w:name w:val="heading 3"/>
    <w:aliases w:val="h3"/>
    <w:basedOn w:val="a1"/>
    <w:next w:val="a1"/>
    <w:link w:val="32"/>
    <w:autoRedefine/>
    <w:uiPriority w:val="9"/>
    <w:qFormat/>
    <w:rsid w:val="001904C2"/>
    <w:pPr>
      <w:keepNext/>
      <w:spacing w:before="100" w:beforeAutospacing="1" w:after="100" w:afterAutospacing="1" w:line="240" w:lineRule="auto"/>
      <w:ind w:left="6957" w:hanging="720"/>
      <w:outlineLvl w:val="2"/>
    </w:pPr>
    <w:rPr>
      <w:rFonts w:ascii="Arial" w:eastAsia="Arial" w:hAnsi="Arial" w:cs="Arial"/>
      <w:b/>
      <w:sz w:val="21"/>
      <w:szCs w:val="20"/>
      <w:lang w:val="en-GB" w:eastAsia="zh-CN"/>
    </w:rPr>
  </w:style>
  <w:style w:type="paragraph" w:styleId="41">
    <w:name w:val="heading 4"/>
    <w:aliases w:val="h4"/>
    <w:basedOn w:val="a1"/>
    <w:next w:val="a1"/>
    <w:link w:val="42"/>
    <w:autoRedefine/>
    <w:uiPriority w:val="9"/>
    <w:qFormat/>
    <w:rsid w:val="001904C2"/>
    <w:pPr>
      <w:keepNext/>
      <w:spacing w:before="100" w:beforeAutospacing="1" w:after="100" w:afterAutospacing="1" w:line="240" w:lineRule="auto"/>
      <w:ind w:left="1080" w:rightChars="100" w:right="180" w:hanging="1080"/>
      <w:contextualSpacing/>
      <w:outlineLvl w:val="3"/>
    </w:pPr>
    <w:rPr>
      <w:rFonts w:ascii="Times New Roman" w:eastAsia="Arial" w:hAnsi="Times New Roman" w:cs="Times New Roman"/>
      <w:b/>
      <w:sz w:val="21"/>
      <w:szCs w:val="20"/>
      <w:lang w:val="en-GB" w:eastAsia="zh-CN"/>
    </w:rPr>
  </w:style>
  <w:style w:type="paragraph" w:styleId="51">
    <w:name w:val="heading 5"/>
    <w:aliases w:val="h5"/>
    <w:basedOn w:val="a1"/>
    <w:next w:val="a1"/>
    <w:link w:val="52"/>
    <w:qFormat/>
    <w:rsid w:val="001904C2"/>
    <w:pPr>
      <w:spacing w:before="240" w:beforeAutospacing="1" w:after="60" w:line="240" w:lineRule="auto"/>
      <w:contextualSpacing/>
      <w:outlineLvl w:val="4"/>
    </w:pPr>
    <w:rPr>
      <w:rFonts w:ascii="Times New Roman" w:eastAsia="Arial" w:hAnsi="Times New Roman" w:cs="Times New Roman"/>
      <w:b/>
      <w:sz w:val="21"/>
      <w:szCs w:val="20"/>
      <w:lang w:val="en-GB" w:eastAsia="zh-CN"/>
    </w:rPr>
  </w:style>
  <w:style w:type="paragraph" w:styleId="6">
    <w:name w:val="heading 6"/>
    <w:aliases w:val="h6"/>
    <w:basedOn w:val="a1"/>
    <w:next w:val="a1"/>
    <w:link w:val="60"/>
    <w:qFormat/>
    <w:rsid w:val="001904C2"/>
    <w:pPr>
      <w:spacing w:before="240" w:beforeAutospacing="1" w:after="60" w:line="240" w:lineRule="auto"/>
      <w:contextualSpacing/>
      <w:outlineLvl w:val="5"/>
    </w:pPr>
    <w:rPr>
      <w:rFonts w:ascii="Times New Roman" w:eastAsia="Arial" w:hAnsi="Times New Roman" w:cs="Times New Roman"/>
      <w:i/>
      <w:szCs w:val="20"/>
      <w:lang w:val="en-GB" w:eastAsia="zh-CN"/>
    </w:rPr>
  </w:style>
  <w:style w:type="paragraph" w:styleId="7">
    <w:name w:val="heading 7"/>
    <w:aliases w:val="h7"/>
    <w:basedOn w:val="a1"/>
    <w:next w:val="a1"/>
    <w:link w:val="70"/>
    <w:qFormat/>
    <w:rsid w:val="001904C2"/>
    <w:pPr>
      <w:spacing w:before="240" w:beforeAutospacing="1" w:after="60" w:line="240" w:lineRule="auto"/>
      <w:contextualSpacing/>
      <w:outlineLvl w:val="6"/>
    </w:pPr>
    <w:rPr>
      <w:rFonts w:ascii="Times New Roman" w:eastAsia="Arial" w:hAnsi="Times New Roman" w:cs="Times New Roman"/>
      <w:sz w:val="20"/>
      <w:szCs w:val="20"/>
      <w:lang w:val="en-GB" w:eastAsia="zh-CN"/>
    </w:rPr>
  </w:style>
  <w:style w:type="paragraph" w:styleId="8">
    <w:name w:val="heading 8"/>
    <w:aliases w:val="h8"/>
    <w:basedOn w:val="a1"/>
    <w:next w:val="a1"/>
    <w:link w:val="80"/>
    <w:uiPriority w:val="9"/>
    <w:qFormat/>
    <w:rsid w:val="001904C2"/>
    <w:pPr>
      <w:spacing w:before="240" w:beforeAutospacing="1" w:after="60" w:line="240" w:lineRule="auto"/>
      <w:contextualSpacing/>
      <w:outlineLvl w:val="7"/>
    </w:pPr>
    <w:rPr>
      <w:rFonts w:ascii="Times New Roman" w:eastAsia="Arial" w:hAnsi="Times New Roman" w:cs="Times New Roman"/>
      <w:i/>
      <w:sz w:val="20"/>
      <w:szCs w:val="20"/>
      <w:lang w:val="en-GB" w:eastAsia="zh-CN"/>
    </w:rPr>
  </w:style>
  <w:style w:type="paragraph" w:styleId="9">
    <w:name w:val="heading 9"/>
    <w:aliases w:val="h9"/>
    <w:basedOn w:val="a1"/>
    <w:next w:val="a1"/>
    <w:link w:val="90"/>
    <w:qFormat/>
    <w:rsid w:val="001904C2"/>
    <w:pPr>
      <w:spacing w:before="240" w:beforeAutospacing="1" w:after="60" w:line="240" w:lineRule="auto"/>
      <w:contextualSpacing/>
      <w:outlineLvl w:val="8"/>
    </w:pPr>
    <w:rPr>
      <w:rFonts w:ascii="Times New Roman" w:eastAsia="Arial" w:hAnsi="Times New Roman" w:cs="Times New Roman"/>
      <w:b/>
      <w:i/>
      <w:sz w:val="18"/>
      <w:szCs w:val="20"/>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pPr>
      <w:spacing w:after="0" w:line="240" w:lineRule="auto"/>
    </w:pPr>
  </w:style>
  <w:style w:type="table" w:styleId="a6">
    <w:name w:val="Table Grid"/>
    <w:basedOn w:val="a3"/>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3">
    <w:name w:val="Plain Table 4"/>
    <w:basedOn w:val="a3"/>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
    <w:name w:val="标题 1 字符"/>
    <w:aliases w:val="h1 字符"/>
    <w:basedOn w:val="a2"/>
    <w:link w:val="10"/>
    <w:uiPriority w:val="9"/>
    <w:rPr>
      <w:rFonts w:asciiTheme="majorHAnsi" w:eastAsiaTheme="majorEastAsia" w:hAnsiTheme="majorHAnsi" w:cstheme="majorBidi"/>
      <w:color w:val="2F5496" w:themeColor="accent1" w:themeShade="BF"/>
      <w:sz w:val="32"/>
      <w:szCs w:val="32"/>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正文2,목록 단락,リスト段落"/>
    <w:basedOn w:val="a1"/>
    <w:link w:val="a8"/>
    <w:uiPriority w:val="34"/>
    <w:qFormat/>
    <w:pPr>
      <w:ind w:left="720"/>
      <w:contextualSpacing/>
    </w:pPr>
  </w:style>
  <w:style w:type="character" w:customStyle="1" w:styleId="22">
    <w:name w:val="标题 2 字符"/>
    <w:aliases w:val="h2 字符,1.1 字符"/>
    <w:basedOn w:val="a2"/>
    <w:link w:val="21"/>
    <w:uiPriority w:val="9"/>
    <w:rsid w:val="00386E0B"/>
    <w:rPr>
      <w:rFonts w:ascii="Times New Roman" w:hAnsi="Times New Roman" w:cs="Times New Roman"/>
      <w:b/>
      <w:sz w:val="21"/>
      <w:szCs w:val="21"/>
      <w:lang w:eastAsia="zh-CN"/>
    </w:rPr>
  </w:style>
  <w:style w:type="character" w:customStyle="1" w:styleId="Mention">
    <w:name w:val="Mention"/>
    <w:basedOn w:val="a2"/>
    <w:uiPriority w:val="99"/>
    <w:unhideWhenUsed/>
    <w:rPr>
      <w:color w:val="2B579A"/>
      <w:shd w:val="clear" w:color="auto" w:fill="E6E6E6"/>
    </w:rPr>
  </w:style>
  <w:style w:type="character" w:customStyle="1" w:styleId="fontstyle01">
    <w:name w:val="fontstyle01"/>
    <w:basedOn w:val="a2"/>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2"/>
    <w:rsid w:val="00830C27"/>
    <w:rPr>
      <w:rFonts w:ascii="TimesNewRomanPS-ItalicMT" w:hAnsi="TimesNewRomanPS-ItalicMT" w:hint="default"/>
      <w:b w:val="0"/>
      <w:bCs w:val="0"/>
      <w:i/>
      <w:iCs/>
      <w:color w:val="000000"/>
      <w:sz w:val="20"/>
      <w:szCs w:val="20"/>
    </w:rPr>
  </w:style>
  <w:style w:type="character" w:customStyle="1" w:styleId="12">
    <w:name w:val="页眉 字符1"/>
    <w:link w:val="a9"/>
    <w:uiPriority w:val="99"/>
    <w:qFormat/>
    <w:rsid w:val="005C688B"/>
    <w:rPr>
      <w:rFonts w:ascii="Arial" w:eastAsia="MS Mincho" w:hAnsi="Arial"/>
      <w:b/>
      <w:szCs w:val="24"/>
    </w:rPr>
  </w:style>
  <w:style w:type="paragraph" w:styleId="a9">
    <w:name w:val="header"/>
    <w:basedOn w:val="a1"/>
    <w:link w:val="12"/>
    <w:uiPriority w:val="99"/>
    <w:qFormat/>
    <w:rsid w:val="005C688B"/>
    <w:pPr>
      <w:tabs>
        <w:tab w:val="center" w:pos="4536"/>
        <w:tab w:val="right" w:pos="9072"/>
      </w:tabs>
      <w:spacing w:after="0" w:line="240" w:lineRule="auto"/>
    </w:pPr>
    <w:rPr>
      <w:rFonts w:ascii="Arial" w:eastAsia="MS Mincho" w:hAnsi="Arial"/>
      <w:b/>
      <w:szCs w:val="24"/>
    </w:rPr>
  </w:style>
  <w:style w:type="character" w:customStyle="1" w:styleId="aa">
    <w:name w:val="页眉 字符"/>
    <w:basedOn w:val="a2"/>
    <w:uiPriority w:val="99"/>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qFormat/>
    <w:locked/>
    <w:rsid w:val="006B195F"/>
    <w:rPr>
      <w:rFonts w:ascii="Times New Roman" w:eastAsia="宋体" w:hAnsi="Times New Roman"/>
      <w:lang w:val="en-GB"/>
    </w:rPr>
  </w:style>
  <w:style w:type="character" w:customStyle="1" w:styleId="13">
    <w:name w:val="正文文本 字符1"/>
    <w:link w:val="ab"/>
    <w:qFormat/>
    <w:rsid w:val="006B195F"/>
    <w:rPr>
      <w:rFonts w:ascii="Times New Roman" w:hAnsi="Times New Roman"/>
      <w:color w:val="0000FF"/>
      <w:kern w:val="2"/>
      <w:sz w:val="21"/>
    </w:rPr>
  </w:style>
  <w:style w:type="paragraph" w:styleId="ab">
    <w:name w:val="Body Text"/>
    <w:basedOn w:val="a1"/>
    <w:link w:val="13"/>
    <w:qFormat/>
    <w:rsid w:val="006B195F"/>
    <w:pPr>
      <w:widowControl w:val="0"/>
      <w:spacing w:after="0" w:line="240" w:lineRule="auto"/>
      <w:jc w:val="both"/>
    </w:pPr>
    <w:rPr>
      <w:rFonts w:ascii="Times New Roman" w:hAnsi="Times New Roman"/>
      <w:color w:val="0000FF"/>
      <w:kern w:val="2"/>
      <w:sz w:val="21"/>
    </w:rPr>
  </w:style>
  <w:style w:type="character" w:customStyle="1" w:styleId="ac">
    <w:name w:val="正文文本 字符"/>
    <w:basedOn w:val="a2"/>
    <w:rsid w:val="006B195F"/>
  </w:style>
  <w:style w:type="paragraph" w:customStyle="1" w:styleId="B10">
    <w:name w:val="B1"/>
    <w:basedOn w:val="ad"/>
    <w:link w:val="B1"/>
    <w:qFormat/>
    <w:rsid w:val="006B195F"/>
    <w:pPr>
      <w:spacing w:after="180" w:line="240" w:lineRule="auto"/>
      <w:ind w:left="568" w:firstLineChars="0" w:hanging="284"/>
    </w:pPr>
    <w:rPr>
      <w:rFonts w:ascii="Times New Roman" w:eastAsia="宋体" w:hAnsi="Times New Roman"/>
      <w:lang w:val="en-GB"/>
    </w:rPr>
  </w:style>
  <w:style w:type="paragraph" w:customStyle="1" w:styleId="B2">
    <w:name w:val="B2"/>
    <w:basedOn w:val="23"/>
    <w:link w:val="B2Char"/>
    <w:qFormat/>
    <w:rsid w:val="006B195F"/>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d">
    <w:name w:val="List"/>
    <w:basedOn w:val="a1"/>
    <w:uiPriority w:val="99"/>
    <w:semiHidden/>
    <w:unhideWhenUsed/>
    <w:rsid w:val="006B195F"/>
    <w:pPr>
      <w:ind w:left="200" w:hangingChars="200" w:hanging="200"/>
      <w:contextualSpacing/>
    </w:pPr>
  </w:style>
  <w:style w:type="paragraph" w:styleId="23">
    <w:name w:val="List 2"/>
    <w:basedOn w:val="a1"/>
    <w:uiPriority w:val="99"/>
    <w:semiHidden/>
    <w:unhideWhenUsed/>
    <w:rsid w:val="006B195F"/>
    <w:pPr>
      <w:ind w:leftChars="200" w:left="100" w:hangingChars="200" w:hanging="200"/>
      <w:contextualSpacing/>
    </w:pPr>
  </w:style>
  <w:style w:type="character" w:customStyle="1" w:styleId="tgt">
    <w:name w:val="tgt"/>
    <w:basedOn w:val="a2"/>
    <w:rsid w:val="0017077C"/>
  </w:style>
  <w:style w:type="paragraph" w:styleId="ae">
    <w:name w:val="Balloon Text"/>
    <w:basedOn w:val="a1"/>
    <w:link w:val="af"/>
    <w:unhideWhenUsed/>
    <w:rsid w:val="008E2DCC"/>
    <w:pPr>
      <w:spacing w:after="0" w:line="240" w:lineRule="auto"/>
    </w:pPr>
    <w:rPr>
      <w:sz w:val="18"/>
      <w:szCs w:val="18"/>
    </w:rPr>
  </w:style>
  <w:style w:type="character" w:customStyle="1" w:styleId="af">
    <w:name w:val="批注框文本 字符"/>
    <w:basedOn w:val="a2"/>
    <w:link w:val="ae"/>
    <w:rsid w:val="008E2DCC"/>
    <w:rPr>
      <w:sz w:val="18"/>
      <w:szCs w:val="18"/>
    </w:rPr>
  </w:style>
  <w:style w:type="paragraph" w:styleId="af0">
    <w:name w:val="footer"/>
    <w:basedOn w:val="a1"/>
    <w:link w:val="af1"/>
    <w:uiPriority w:val="99"/>
    <w:unhideWhenUsed/>
    <w:rsid w:val="00CA272E"/>
    <w:pPr>
      <w:tabs>
        <w:tab w:val="center" w:pos="4153"/>
        <w:tab w:val="right" w:pos="8306"/>
      </w:tabs>
      <w:snapToGrid w:val="0"/>
      <w:spacing w:line="240" w:lineRule="auto"/>
    </w:pPr>
    <w:rPr>
      <w:sz w:val="18"/>
      <w:szCs w:val="18"/>
    </w:rPr>
  </w:style>
  <w:style w:type="character" w:customStyle="1" w:styleId="af1">
    <w:name w:val="页脚 字符"/>
    <w:basedOn w:val="a2"/>
    <w:link w:val="af0"/>
    <w:uiPriority w:val="99"/>
    <w:rsid w:val="00CA272E"/>
    <w:rPr>
      <w:sz w:val="18"/>
      <w:szCs w:val="18"/>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locked/>
    <w:rsid w:val="006A3CE6"/>
  </w:style>
  <w:style w:type="paragraph" w:customStyle="1" w:styleId="Proposal">
    <w:name w:val="Proposal"/>
    <w:basedOn w:val="a1"/>
    <w:qFormat/>
    <w:rsid w:val="00527D7C"/>
    <w:pPr>
      <w:numPr>
        <w:numId w:val="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4">
    <w:name w:val="网格型1"/>
    <w:basedOn w:val="a3"/>
    <w:next w:val="a6"/>
    <w:uiPriority w:val="59"/>
    <w:qFormat/>
    <w:rsid w:val="00AB4CC8"/>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2"/>
    <w:unhideWhenUsed/>
    <w:qFormat/>
    <w:rsid w:val="00215C2B"/>
    <w:rPr>
      <w:sz w:val="21"/>
      <w:szCs w:val="21"/>
    </w:rPr>
  </w:style>
  <w:style w:type="paragraph" w:styleId="af3">
    <w:name w:val="annotation text"/>
    <w:basedOn w:val="a1"/>
    <w:link w:val="af4"/>
    <w:unhideWhenUsed/>
    <w:rsid w:val="00215C2B"/>
  </w:style>
  <w:style w:type="character" w:customStyle="1" w:styleId="af4">
    <w:name w:val="批注文字 字符"/>
    <w:basedOn w:val="a2"/>
    <w:link w:val="af3"/>
    <w:rsid w:val="00215C2B"/>
  </w:style>
  <w:style w:type="paragraph" w:styleId="af5">
    <w:name w:val="annotation subject"/>
    <w:basedOn w:val="af3"/>
    <w:next w:val="af3"/>
    <w:link w:val="af6"/>
    <w:unhideWhenUsed/>
    <w:rsid w:val="00215C2B"/>
    <w:rPr>
      <w:b/>
      <w:bCs/>
    </w:rPr>
  </w:style>
  <w:style w:type="character" w:customStyle="1" w:styleId="af6">
    <w:name w:val="批注主题 字符"/>
    <w:basedOn w:val="af4"/>
    <w:link w:val="af5"/>
    <w:rsid w:val="00215C2B"/>
    <w:rPr>
      <w:b/>
      <w:bCs/>
    </w:rPr>
  </w:style>
  <w:style w:type="table" w:styleId="15">
    <w:name w:val="List Table 1 Light"/>
    <w:basedOn w:val="a3"/>
    <w:uiPriority w:val="46"/>
    <w:rsid w:val="00625071"/>
    <w:pPr>
      <w:spacing w:after="0" w:line="240" w:lineRule="auto"/>
    </w:pPr>
    <w:rPr>
      <w:rFonts w:ascii="Times New Roman" w:eastAsia="宋体" w:hAnsi="Times New Roman" w:cs="Times New Roman"/>
      <w:sz w:val="20"/>
      <w:szCs w:val="20"/>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3"/>
    <w:next w:val="4-1"/>
    <w:uiPriority w:val="49"/>
    <w:rsid w:val="00625071"/>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3"/>
    <w:uiPriority w:val="49"/>
    <w:rsid w:val="0062507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32">
    <w:name w:val="标题 3 字符"/>
    <w:aliases w:val="h3 字符"/>
    <w:basedOn w:val="a2"/>
    <w:link w:val="31"/>
    <w:uiPriority w:val="9"/>
    <w:rsid w:val="001904C2"/>
    <w:rPr>
      <w:rFonts w:ascii="Arial" w:eastAsia="Arial" w:hAnsi="Arial" w:cs="Arial"/>
      <w:b/>
      <w:sz w:val="21"/>
      <w:szCs w:val="20"/>
      <w:lang w:val="en-GB" w:eastAsia="zh-CN"/>
    </w:rPr>
  </w:style>
  <w:style w:type="character" w:customStyle="1" w:styleId="42">
    <w:name w:val="标题 4 字符"/>
    <w:aliases w:val="h4 字符"/>
    <w:basedOn w:val="a2"/>
    <w:link w:val="41"/>
    <w:uiPriority w:val="9"/>
    <w:rsid w:val="001904C2"/>
    <w:rPr>
      <w:rFonts w:ascii="Times New Roman" w:eastAsia="Arial" w:hAnsi="Times New Roman" w:cs="Times New Roman"/>
      <w:b/>
      <w:sz w:val="21"/>
      <w:szCs w:val="20"/>
      <w:lang w:val="en-GB" w:eastAsia="zh-CN"/>
    </w:rPr>
  </w:style>
  <w:style w:type="character" w:customStyle="1" w:styleId="52">
    <w:name w:val="标题 5 字符"/>
    <w:aliases w:val="h5 字符"/>
    <w:basedOn w:val="a2"/>
    <w:link w:val="51"/>
    <w:rsid w:val="001904C2"/>
    <w:rPr>
      <w:rFonts w:ascii="Times New Roman" w:eastAsia="Arial" w:hAnsi="Times New Roman" w:cs="Times New Roman"/>
      <w:b/>
      <w:sz w:val="21"/>
      <w:szCs w:val="20"/>
      <w:lang w:val="en-GB" w:eastAsia="zh-CN"/>
    </w:rPr>
  </w:style>
  <w:style w:type="character" w:customStyle="1" w:styleId="60">
    <w:name w:val="标题 6 字符"/>
    <w:aliases w:val="h6 字符"/>
    <w:basedOn w:val="a2"/>
    <w:link w:val="6"/>
    <w:rsid w:val="001904C2"/>
    <w:rPr>
      <w:rFonts w:ascii="Times New Roman" w:eastAsia="Arial" w:hAnsi="Times New Roman" w:cs="Times New Roman"/>
      <w:i/>
      <w:szCs w:val="20"/>
      <w:lang w:val="en-GB" w:eastAsia="zh-CN"/>
    </w:rPr>
  </w:style>
  <w:style w:type="character" w:customStyle="1" w:styleId="70">
    <w:name w:val="标题 7 字符"/>
    <w:aliases w:val="h7 字符"/>
    <w:basedOn w:val="a2"/>
    <w:link w:val="7"/>
    <w:rsid w:val="001904C2"/>
    <w:rPr>
      <w:rFonts w:ascii="Times New Roman" w:eastAsia="Arial" w:hAnsi="Times New Roman" w:cs="Times New Roman"/>
      <w:sz w:val="20"/>
      <w:szCs w:val="20"/>
      <w:lang w:val="en-GB" w:eastAsia="zh-CN"/>
    </w:rPr>
  </w:style>
  <w:style w:type="character" w:customStyle="1" w:styleId="80">
    <w:name w:val="标题 8 字符"/>
    <w:aliases w:val="h8 字符"/>
    <w:basedOn w:val="a2"/>
    <w:link w:val="8"/>
    <w:uiPriority w:val="9"/>
    <w:rsid w:val="001904C2"/>
    <w:rPr>
      <w:rFonts w:ascii="Times New Roman" w:eastAsia="Arial" w:hAnsi="Times New Roman" w:cs="Times New Roman"/>
      <w:i/>
      <w:sz w:val="20"/>
      <w:szCs w:val="20"/>
      <w:lang w:val="en-GB" w:eastAsia="zh-CN"/>
    </w:rPr>
  </w:style>
  <w:style w:type="character" w:customStyle="1" w:styleId="90">
    <w:name w:val="标题 9 字符"/>
    <w:aliases w:val="h9 字符"/>
    <w:basedOn w:val="a2"/>
    <w:link w:val="9"/>
    <w:rsid w:val="001904C2"/>
    <w:rPr>
      <w:rFonts w:ascii="Times New Roman" w:eastAsia="Arial" w:hAnsi="Times New Roman" w:cs="Times New Roman"/>
      <w:b/>
      <w:i/>
      <w:sz w:val="18"/>
      <w:szCs w:val="20"/>
      <w:lang w:val="en-GB" w:eastAsia="zh-CN"/>
    </w:rPr>
  </w:style>
  <w:style w:type="numbering" w:customStyle="1" w:styleId="16">
    <w:name w:val="无列表1"/>
    <w:next w:val="a4"/>
    <w:uiPriority w:val="99"/>
    <w:semiHidden/>
    <w:unhideWhenUsed/>
    <w:rsid w:val="001904C2"/>
  </w:style>
  <w:style w:type="paragraph" w:customStyle="1" w:styleId="BodyTextContinued">
    <w:name w:val="Body Text Continued"/>
    <w:aliases w:val="btc"/>
    <w:basedOn w:val="a1"/>
    <w:next w:val="ab"/>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customStyle="1" w:styleId="Quote1">
    <w:name w:val="Quote1"/>
    <w:aliases w:val="q"/>
    <w:basedOn w:val="a1"/>
    <w:next w:val="BodyTextContinued"/>
    <w:rsid w:val="001904C2"/>
    <w:pPr>
      <w:spacing w:before="100" w:beforeAutospacing="1" w:after="240" w:line="240" w:lineRule="auto"/>
      <w:ind w:left="1440" w:right="1440"/>
      <w:contextualSpacing/>
    </w:pPr>
    <w:rPr>
      <w:rFonts w:ascii="Times New Roman" w:eastAsia="Arial" w:hAnsi="Times New Roman" w:cs="Times New Roman"/>
      <w:sz w:val="18"/>
      <w:szCs w:val="20"/>
      <w:lang w:val="en-GB" w:eastAsia="zh-CN"/>
    </w:rPr>
  </w:style>
  <w:style w:type="character" w:styleId="af7">
    <w:name w:val="page number"/>
    <w:rsid w:val="001904C2"/>
    <w:rPr>
      <w:sz w:val="24"/>
    </w:rPr>
  </w:style>
  <w:style w:type="paragraph" w:customStyle="1" w:styleId="BodyText15">
    <w:name w:val="Body Text 1.5"/>
    <w:aliases w:val="bt15"/>
    <w:basedOn w:val="a1"/>
    <w:rsid w:val="001904C2"/>
    <w:pPr>
      <w:spacing w:before="100" w:beforeAutospacing="1" w:after="240" w:line="360" w:lineRule="auto"/>
      <w:ind w:firstLine="1440"/>
      <w:contextualSpacing/>
    </w:pPr>
    <w:rPr>
      <w:rFonts w:ascii="Times New Roman" w:eastAsia="Arial" w:hAnsi="Times New Roman" w:cs="Times New Roman"/>
      <w:sz w:val="18"/>
      <w:szCs w:val="20"/>
      <w:lang w:val="en-GB" w:eastAsia="zh-CN"/>
    </w:rPr>
  </w:style>
  <w:style w:type="paragraph" w:styleId="24">
    <w:name w:val="Body Text 2"/>
    <w:aliases w:val="bt2"/>
    <w:basedOn w:val="a1"/>
    <w:link w:val="25"/>
    <w:rsid w:val="001904C2"/>
    <w:pPr>
      <w:spacing w:before="100" w:beforeAutospacing="1" w:after="240" w:line="480" w:lineRule="auto"/>
      <w:ind w:firstLine="1440"/>
      <w:contextualSpacing/>
    </w:pPr>
    <w:rPr>
      <w:rFonts w:ascii="Times New Roman" w:eastAsia="Arial" w:hAnsi="Times New Roman" w:cs="Times New Roman"/>
      <w:sz w:val="18"/>
      <w:szCs w:val="20"/>
      <w:lang w:val="en-GB" w:eastAsia="zh-CN"/>
    </w:rPr>
  </w:style>
  <w:style w:type="character" w:customStyle="1" w:styleId="25">
    <w:name w:val="正文文本 2 字符"/>
    <w:aliases w:val="bt2 字符"/>
    <w:basedOn w:val="a2"/>
    <w:link w:val="24"/>
    <w:rsid w:val="001904C2"/>
    <w:rPr>
      <w:rFonts w:ascii="Times New Roman" w:eastAsia="Arial" w:hAnsi="Times New Roman" w:cs="Times New Roman"/>
      <w:sz w:val="18"/>
      <w:szCs w:val="20"/>
      <w:lang w:val="en-GB" w:eastAsia="zh-CN"/>
    </w:rPr>
  </w:style>
  <w:style w:type="paragraph" w:styleId="af8">
    <w:name w:val="Body Text Indent"/>
    <w:aliases w:val="bti"/>
    <w:basedOn w:val="a1"/>
    <w:next w:val="ab"/>
    <w:link w:val="af9"/>
    <w:rsid w:val="001904C2"/>
    <w:pPr>
      <w:spacing w:before="100" w:beforeAutospacing="1" w:after="240" w:line="240" w:lineRule="auto"/>
      <w:ind w:left="1440"/>
      <w:contextualSpacing/>
    </w:pPr>
    <w:rPr>
      <w:rFonts w:ascii="Times New Roman" w:eastAsia="Arial" w:hAnsi="Times New Roman" w:cs="Times New Roman"/>
      <w:sz w:val="18"/>
      <w:szCs w:val="20"/>
      <w:lang w:val="en-GB" w:eastAsia="zh-CN"/>
    </w:rPr>
  </w:style>
  <w:style w:type="character" w:customStyle="1" w:styleId="af9">
    <w:name w:val="正文文本缩进 字符"/>
    <w:aliases w:val="bti 字符"/>
    <w:basedOn w:val="a2"/>
    <w:link w:val="af8"/>
    <w:rsid w:val="001904C2"/>
    <w:rPr>
      <w:rFonts w:ascii="Times New Roman" w:eastAsia="Arial" w:hAnsi="Times New Roman" w:cs="Times New Roman"/>
      <w:sz w:val="18"/>
      <w:szCs w:val="20"/>
      <w:lang w:val="en-GB" w:eastAsia="zh-CN"/>
    </w:rPr>
  </w:style>
  <w:style w:type="paragraph" w:styleId="26">
    <w:name w:val="Body Text First Indent 2"/>
    <w:basedOn w:val="a1"/>
    <w:link w:val="27"/>
    <w:rsid w:val="001904C2"/>
    <w:pPr>
      <w:spacing w:before="100" w:beforeAutospacing="1" w:after="240" w:line="480" w:lineRule="auto"/>
      <w:ind w:firstLine="720"/>
      <w:contextualSpacing/>
    </w:pPr>
    <w:rPr>
      <w:rFonts w:ascii="Times New Roman" w:eastAsia="Arial" w:hAnsi="Times New Roman" w:cs="Times New Roman"/>
      <w:sz w:val="18"/>
      <w:szCs w:val="20"/>
      <w:lang w:val="en-GB" w:eastAsia="zh-CN"/>
    </w:rPr>
  </w:style>
  <w:style w:type="character" w:customStyle="1" w:styleId="27">
    <w:name w:val="正文首行缩进 2 字符"/>
    <w:basedOn w:val="af9"/>
    <w:link w:val="26"/>
    <w:rsid w:val="001904C2"/>
    <w:rPr>
      <w:rFonts w:ascii="Times New Roman" w:eastAsia="Arial" w:hAnsi="Times New Roman" w:cs="Times New Roman"/>
      <w:sz w:val="18"/>
      <w:szCs w:val="20"/>
      <w:lang w:val="en-GB" w:eastAsia="zh-CN"/>
    </w:rPr>
  </w:style>
  <w:style w:type="paragraph" w:styleId="afa">
    <w:name w:val="Body Text First Indent"/>
    <w:aliases w:val="btfi"/>
    <w:basedOn w:val="a1"/>
    <w:link w:val="afb"/>
    <w:rsid w:val="001904C2"/>
    <w:pPr>
      <w:spacing w:before="100" w:beforeAutospacing="1" w:after="240" w:line="240" w:lineRule="auto"/>
      <w:ind w:firstLine="720"/>
      <w:contextualSpacing/>
    </w:pPr>
    <w:rPr>
      <w:rFonts w:ascii="Times New Roman" w:eastAsia="Arial" w:hAnsi="Times New Roman" w:cs="Times New Roman"/>
      <w:sz w:val="18"/>
      <w:szCs w:val="20"/>
      <w:lang w:val="en-GB" w:eastAsia="zh-CN"/>
    </w:rPr>
  </w:style>
  <w:style w:type="character" w:customStyle="1" w:styleId="afb">
    <w:name w:val="正文首行缩进 字符"/>
    <w:aliases w:val="btfi 字符"/>
    <w:basedOn w:val="13"/>
    <w:link w:val="afa"/>
    <w:rsid w:val="001904C2"/>
    <w:rPr>
      <w:rFonts w:ascii="Times New Roman" w:eastAsia="Arial" w:hAnsi="Times New Roman" w:cs="Times New Roman"/>
      <w:color w:val="0000FF"/>
      <w:kern w:val="2"/>
      <w:sz w:val="18"/>
      <w:szCs w:val="20"/>
      <w:lang w:val="en-GB" w:eastAsia="zh-CN"/>
    </w:rPr>
  </w:style>
  <w:style w:type="paragraph" w:customStyle="1" w:styleId="BodyTextIndent15">
    <w:name w:val="Body Text Indent 1.5"/>
    <w:aliases w:val="bti15"/>
    <w:basedOn w:val="a1"/>
    <w:rsid w:val="001904C2"/>
    <w:pPr>
      <w:spacing w:before="100" w:beforeAutospacing="1" w:after="240" w:line="360" w:lineRule="auto"/>
      <w:ind w:left="1440"/>
      <w:contextualSpacing/>
    </w:pPr>
    <w:rPr>
      <w:rFonts w:ascii="Times New Roman" w:eastAsia="Arial" w:hAnsi="Times New Roman" w:cs="Times New Roman"/>
      <w:sz w:val="18"/>
      <w:szCs w:val="20"/>
      <w:lang w:val="en-GB" w:eastAsia="zh-CN"/>
    </w:rPr>
  </w:style>
  <w:style w:type="paragraph" w:styleId="28">
    <w:name w:val="Body Text Indent 2"/>
    <w:aliases w:val="bti2"/>
    <w:basedOn w:val="a1"/>
    <w:link w:val="29"/>
    <w:rsid w:val="001904C2"/>
    <w:pPr>
      <w:spacing w:before="100" w:beforeAutospacing="1" w:after="240" w:line="480" w:lineRule="auto"/>
      <w:ind w:left="1440"/>
      <w:contextualSpacing/>
    </w:pPr>
    <w:rPr>
      <w:rFonts w:ascii="Times New Roman" w:eastAsia="Arial" w:hAnsi="Times New Roman" w:cs="Times New Roman"/>
      <w:sz w:val="18"/>
      <w:szCs w:val="20"/>
      <w:lang w:val="en-GB" w:eastAsia="zh-CN"/>
    </w:rPr>
  </w:style>
  <w:style w:type="character" w:customStyle="1" w:styleId="29">
    <w:name w:val="正文文本缩进 2 字符"/>
    <w:aliases w:val="bti2 字符"/>
    <w:basedOn w:val="a2"/>
    <w:link w:val="28"/>
    <w:rsid w:val="001904C2"/>
    <w:rPr>
      <w:rFonts w:ascii="Times New Roman" w:eastAsia="Arial" w:hAnsi="Times New Roman" w:cs="Times New Roman"/>
      <w:sz w:val="18"/>
      <w:szCs w:val="20"/>
      <w:lang w:val="en-GB" w:eastAsia="zh-CN"/>
    </w:rPr>
  </w:style>
  <w:style w:type="paragraph" w:customStyle="1" w:styleId="Bullets">
    <w:name w:val="Bullets"/>
    <w:basedOn w:val="a1"/>
    <w:rsid w:val="001904C2"/>
    <w:pPr>
      <w:spacing w:before="100" w:beforeAutospacing="1" w:after="0" w:line="240" w:lineRule="auto"/>
      <w:ind w:left="720" w:hanging="720"/>
      <w:contextualSpacing/>
    </w:pPr>
    <w:rPr>
      <w:rFonts w:ascii="Times New Roman" w:eastAsia="Arial" w:hAnsi="Times New Roman" w:cs="Times New Roman"/>
      <w:sz w:val="18"/>
      <w:szCs w:val="20"/>
      <w:lang w:val="en-GB" w:eastAsia="zh-CN"/>
    </w:rPr>
  </w:style>
  <w:style w:type="paragraph" w:customStyle="1" w:styleId="Centered">
    <w:name w:val="Centered"/>
    <w:aliases w:val="c"/>
    <w:basedOn w:val="a1"/>
    <w:next w:val="ab"/>
    <w:rsid w:val="001904C2"/>
    <w:pPr>
      <w:keepNext/>
      <w:keepLines/>
      <w:spacing w:before="100" w:beforeAutospacing="1" w:after="240" w:line="240" w:lineRule="auto"/>
      <w:contextualSpacing/>
      <w:jc w:val="center"/>
    </w:pPr>
    <w:rPr>
      <w:rFonts w:ascii="Times New Roman" w:eastAsia="Arial" w:hAnsi="Times New Roman" w:cs="Times New Roman"/>
      <w:sz w:val="18"/>
      <w:szCs w:val="20"/>
      <w:lang w:val="en-GB" w:eastAsia="zh-CN"/>
    </w:rPr>
  </w:style>
  <w:style w:type="paragraph" w:styleId="afc">
    <w:name w:val="Date"/>
    <w:aliases w:val="d"/>
    <w:basedOn w:val="a1"/>
    <w:next w:val="a1"/>
    <w:link w:val="afd"/>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character" w:customStyle="1" w:styleId="afd">
    <w:name w:val="日期 字符"/>
    <w:aliases w:val="d 字符"/>
    <w:basedOn w:val="a2"/>
    <w:link w:val="afc"/>
    <w:rsid w:val="001904C2"/>
    <w:rPr>
      <w:rFonts w:ascii="Times New Roman" w:eastAsia="Arial" w:hAnsi="Times New Roman" w:cs="Times New Roman"/>
      <w:sz w:val="18"/>
      <w:szCs w:val="20"/>
      <w:lang w:val="en-GB" w:eastAsia="zh-CN"/>
    </w:rPr>
  </w:style>
  <w:style w:type="paragraph" w:customStyle="1" w:styleId="DeliveryPhrase">
    <w:name w:val="Delivery Phrase"/>
    <w:aliases w:val="del"/>
    <w:basedOn w:val="a1"/>
    <w:next w:val="a1"/>
    <w:rsid w:val="001904C2"/>
    <w:pPr>
      <w:spacing w:before="240" w:beforeAutospacing="1" w:after="0" w:line="240" w:lineRule="auto"/>
      <w:contextualSpacing/>
    </w:pPr>
    <w:rPr>
      <w:rFonts w:ascii="Times New Roman" w:eastAsia="Arial" w:hAnsi="Times New Roman" w:cs="Times New Roman"/>
      <w:b/>
      <w:smallCaps/>
      <w:sz w:val="18"/>
      <w:szCs w:val="20"/>
      <w:u w:val="single"/>
      <w:lang w:val="en-GB" w:eastAsia="zh-CN"/>
    </w:rPr>
  </w:style>
  <w:style w:type="paragraph" w:styleId="afe">
    <w:name w:val="envelope address"/>
    <w:basedOn w:val="a1"/>
    <w:rsid w:val="001904C2"/>
    <w:pPr>
      <w:framePr w:w="5760" w:h="2160" w:hRule="exact" w:wrap="around" w:vAnchor="page" w:hAnchor="page" w:x="6481" w:y="3068"/>
      <w:spacing w:before="100" w:beforeAutospacing="1" w:after="0" w:line="240" w:lineRule="auto"/>
      <w:contextualSpacing/>
    </w:pPr>
    <w:rPr>
      <w:rFonts w:ascii="Times New Roman" w:eastAsia="Arial" w:hAnsi="Times New Roman" w:cs="Times New Roman"/>
      <w:sz w:val="18"/>
      <w:szCs w:val="20"/>
      <w:lang w:val="en-GB" w:eastAsia="zh-CN"/>
    </w:rPr>
  </w:style>
  <w:style w:type="paragraph" w:customStyle="1" w:styleId="FieldCode">
    <w:name w:val="Field Code"/>
    <w:basedOn w:val="a1"/>
    <w:rsid w:val="001904C2"/>
    <w:pPr>
      <w:spacing w:before="100" w:beforeAutospacing="1" w:after="240" w:line="240" w:lineRule="auto"/>
      <w:ind w:firstLine="1440"/>
      <w:contextualSpacing/>
    </w:pPr>
    <w:rPr>
      <w:rFonts w:ascii="Times New Roman" w:eastAsia="Arial" w:hAnsi="Times New Roman" w:cs="Times New Roman"/>
      <w:sz w:val="18"/>
      <w:szCs w:val="20"/>
      <w:lang w:val="en-GB" w:eastAsia="zh-CN"/>
    </w:rPr>
  </w:style>
  <w:style w:type="character" w:styleId="aff">
    <w:name w:val="footnote reference"/>
    <w:rsid w:val="001904C2"/>
    <w:rPr>
      <w:vertAlign w:val="superscript"/>
    </w:rPr>
  </w:style>
  <w:style w:type="paragraph" w:styleId="aff0">
    <w:name w:val="footnote text"/>
    <w:basedOn w:val="a1"/>
    <w:link w:val="aff1"/>
    <w:rsid w:val="001904C2"/>
    <w:pPr>
      <w:spacing w:before="100" w:beforeAutospacing="1" w:after="120" w:line="240" w:lineRule="auto"/>
      <w:contextualSpacing/>
    </w:pPr>
    <w:rPr>
      <w:rFonts w:ascii="Times New Roman" w:eastAsia="Arial" w:hAnsi="Times New Roman" w:cs="Times New Roman"/>
      <w:sz w:val="18"/>
      <w:szCs w:val="20"/>
      <w:lang w:val="en-GB" w:eastAsia="zh-CN"/>
    </w:rPr>
  </w:style>
  <w:style w:type="character" w:customStyle="1" w:styleId="aff1">
    <w:name w:val="脚注文本 字符"/>
    <w:basedOn w:val="a2"/>
    <w:link w:val="aff0"/>
    <w:rsid w:val="001904C2"/>
    <w:rPr>
      <w:rFonts w:ascii="Times New Roman" w:eastAsia="Arial" w:hAnsi="Times New Roman" w:cs="Times New Roman"/>
      <w:sz w:val="18"/>
      <w:szCs w:val="20"/>
      <w:lang w:val="en-GB" w:eastAsia="zh-CN"/>
    </w:rPr>
  </w:style>
  <w:style w:type="paragraph" w:styleId="17">
    <w:name w:val="index 1"/>
    <w:basedOn w:val="a1"/>
    <w:next w:val="a1"/>
    <w:rsid w:val="001904C2"/>
    <w:pPr>
      <w:spacing w:before="100" w:beforeAutospacing="1" w:after="0" w:line="240" w:lineRule="auto"/>
      <w:ind w:left="240" w:hanging="240"/>
      <w:contextualSpacing/>
    </w:pPr>
    <w:rPr>
      <w:rFonts w:ascii="Times New Roman" w:eastAsia="Arial" w:hAnsi="Times New Roman" w:cs="Times New Roman"/>
      <w:sz w:val="18"/>
      <w:szCs w:val="20"/>
      <w:lang w:val="en-GB" w:eastAsia="zh-CN"/>
    </w:rPr>
  </w:style>
  <w:style w:type="paragraph" w:styleId="2a">
    <w:name w:val="index 2"/>
    <w:basedOn w:val="a1"/>
    <w:next w:val="a1"/>
    <w:rsid w:val="001904C2"/>
    <w:pPr>
      <w:spacing w:before="100" w:beforeAutospacing="1" w:after="0" w:line="240" w:lineRule="auto"/>
      <w:ind w:left="480" w:hanging="240"/>
      <w:contextualSpacing/>
    </w:pPr>
    <w:rPr>
      <w:rFonts w:ascii="Times New Roman" w:eastAsia="Arial" w:hAnsi="Times New Roman" w:cs="Times New Roman"/>
      <w:sz w:val="18"/>
      <w:szCs w:val="20"/>
      <w:lang w:val="en-GB" w:eastAsia="zh-CN"/>
    </w:rPr>
  </w:style>
  <w:style w:type="paragraph" w:styleId="33">
    <w:name w:val="index 3"/>
    <w:basedOn w:val="a1"/>
    <w:next w:val="a1"/>
    <w:rsid w:val="001904C2"/>
    <w:pPr>
      <w:spacing w:before="100" w:beforeAutospacing="1" w:after="0" w:line="240" w:lineRule="auto"/>
      <w:ind w:left="720" w:hanging="240"/>
      <w:contextualSpacing/>
    </w:pPr>
    <w:rPr>
      <w:rFonts w:ascii="Times New Roman" w:eastAsia="Arial" w:hAnsi="Times New Roman" w:cs="Times New Roman"/>
      <w:sz w:val="18"/>
      <w:szCs w:val="20"/>
      <w:lang w:val="en-GB" w:eastAsia="zh-CN"/>
    </w:rPr>
  </w:style>
  <w:style w:type="paragraph" w:styleId="44">
    <w:name w:val="index 4"/>
    <w:basedOn w:val="a1"/>
    <w:next w:val="a1"/>
    <w:rsid w:val="001904C2"/>
    <w:pPr>
      <w:spacing w:before="100" w:beforeAutospacing="1" w:after="0" w:line="240" w:lineRule="auto"/>
      <w:ind w:left="960" w:hanging="240"/>
      <w:contextualSpacing/>
    </w:pPr>
    <w:rPr>
      <w:rFonts w:ascii="Times New Roman" w:eastAsia="Arial" w:hAnsi="Times New Roman" w:cs="Times New Roman"/>
      <w:sz w:val="18"/>
      <w:szCs w:val="20"/>
      <w:lang w:val="en-GB" w:eastAsia="zh-CN"/>
    </w:rPr>
  </w:style>
  <w:style w:type="paragraph" w:styleId="53">
    <w:name w:val="index 5"/>
    <w:basedOn w:val="a1"/>
    <w:next w:val="a1"/>
    <w:rsid w:val="001904C2"/>
    <w:pPr>
      <w:spacing w:before="100" w:beforeAutospacing="1" w:after="0" w:line="240" w:lineRule="auto"/>
      <w:ind w:left="1200" w:hanging="240"/>
      <w:contextualSpacing/>
    </w:pPr>
    <w:rPr>
      <w:rFonts w:ascii="Times New Roman" w:eastAsia="Arial" w:hAnsi="Times New Roman" w:cs="Times New Roman"/>
      <w:sz w:val="18"/>
      <w:szCs w:val="20"/>
      <w:lang w:val="en-GB" w:eastAsia="zh-CN"/>
    </w:rPr>
  </w:style>
  <w:style w:type="paragraph" w:styleId="61">
    <w:name w:val="index 6"/>
    <w:basedOn w:val="a1"/>
    <w:next w:val="a1"/>
    <w:rsid w:val="001904C2"/>
    <w:pPr>
      <w:spacing w:before="100" w:beforeAutospacing="1" w:after="0" w:line="240" w:lineRule="auto"/>
      <w:ind w:left="1440" w:hanging="240"/>
      <w:contextualSpacing/>
    </w:pPr>
    <w:rPr>
      <w:rFonts w:ascii="Times New Roman" w:eastAsia="Arial" w:hAnsi="Times New Roman" w:cs="Times New Roman"/>
      <w:sz w:val="18"/>
      <w:szCs w:val="20"/>
      <w:lang w:val="en-GB" w:eastAsia="zh-CN"/>
    </w:rPr>
  </w:style>
  <w:style w:type="paragraph" w:styleId="71">
    <w:name w:val="index 7"/>
    <w:basedOn w:val="a1"/>
    <w:next w:val="a1"/>
    <w:rsid w:val="001904C2"/>
    <w:pPr>
      <w:spacing w:before="100" w:beforeAutospacing="1" w:after="0" w:line="240" w:lineRule="auto"/>
      <w:ind w:left="1680" w:hanging="240"/>
      <w:contextualSpacing/>
    </w:pPr>
    <w:rPr>
      <w:rFonts w:ascii="Times New Roman" w:eastAsia="Arial" w:hAnsi="Times New Roman" w:cs="Times New Roman"/>
      <w:sz w:val="18"/>
      <w:szCs w:val="20"/>
      <w:lang w:val="en-GB" w:eastAsia="zh-CN"/>
    </w:rPr>
  </w:style>
  <w:style w:type="paragraph" w:styleId="81">
    <w:name w:val="index 8"/>
    <w:basedOn w:val="a1"/>
    <w:next w:val="a1"/>
    <w:rsid w:val="001904C2"/>
    <w:pPr>
      <w:spacing w:before="100" w:beforeAutospacing="1" w:after="0" w:line="240" w:lineRule="auto"/>
      <w:ind w:left="1920" w:hanging="240"/>
      <w:contextualSpacing/>
    </w:pPr>
    <w:rPr>
      <w:rFonts w:ascii="Times New Roman" w:eastAsia="Arial" w:hAnsi="Times New Roman" w:cs="Times New Roman"/>
      <w:sz w:val="18"/>
      <w:szCs w:val="20"/>
      <w:lang w:val="en-GB" w:eastAsia="zh-CN"/>
    </w:rPr>
  </w:style>
  <w:style w:type="paragraph" w:styleId="91">
    <w:name w:val="index 9"/>
    <w:basedOn w:val="a1"/>
    <w:next w:val="a1"/>
    <w:rsid w:val="001904C2"/>
    <w:pPr>
      <w:spacing w:before="100" w:beforeAutospacing="1" w:after="0" w:line="240" w:lineRule="auto"/>
      <w:ind w:left="2160" w:hanging="240"/>
      <w:contextualSpacing/>
    </w:pPr>
    <w:rPr>
      <w:rFonts w:ascii="Times New Roman" w:eastAsia="Arial" w:hAnsi="Times New Roman" w:cs="Times New Roman"/>
      <w:sz w:val="18"/>
      <w:szCs w:val="20"/>
      <w:lang w:val="en-GB" w:eastAsia="zh-CN"/>
    </w:rPr>
  </w:style>
  <w:style w:type="paragraph" w:styleId="aff2">
    <w:name w:val="index heading"/>
    <w:basedOn w:val="a1"/>
    <w:next w:val="17"/>
    <w:rsid w:val="001904C2"/>
    <w:pPr>
      <w:spacing w:before="100" w:beforeAutospacing="1" w:after="0" w:line="240" w:lineRule="auto"/>
      <w:contextualSpacing/>
    </w:pPr>
    <w:rPr>
      <w:rFonts w:ascii="Times New Roman" w:eastAsia="Arial" w:hAnsi="Times New Roman" w:cs="Times New Roman"/>
      <w:b/>
      <w:sz w:val="18"/>
      <w:szCs w:val="20"/>
      <w:lang w:val="en-GB" w:eastAsia="zh-CN"/>
    </w:rPr>
  </w:style>
  <w:style w:type="paragraph" w:styleId="20">
    <w:name w:val="List Bullet 2"/>
    <w:aliases w:val="lb2"/>
    <w:basedOn w:val="a1"/>
    <w:rsid w:val="001904C2"/>
    <w:pPr>
      <w:numPr>
        <w:numId w:val="6"/>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0">
    <w:name w:val="List Bullet 3"/>
    <w:aliases w:val="lb3"/>
    <w:basedOn w:val="a1"/>
    <w:rsid w:val="001904C2"/>
    <w:pPr>
      <w:numPr>
        <w:numId w:val="7"/>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0">
    <w:name w:val="List Bullet 4"/>
    <w:aliases w:val="lb4"/>
    <w:basedOn w:val="a1"/>
    <w:rsid w:val="001904C2"/>
    <w:pPr>
      <w:numPr>
        <w:numId w:val="8"/>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0">
    <w:name w:val="List Bullet 5"/>
    <w:aliases w:val="lb5"/>
    <w:basedOn w:val="a1"/>
    <w:rsid w:val="001904C2"/>
    <w:pPr>
      <w:numPr>
        <w:numId w:val="9"/>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0">
    <w:name w:val="List Bullet"/>
    <w:aliases w:val="lb"/>
    <w:basedOn w:val="a1"/>
    <w:rsid w:val="001904C2"/>
    <w:pPr>
      <w:numPr>
        <w:numId w:val="10"/>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
    <w:name w:val="List Number 2"/>
    <w:aliases w:val="ln2"/>
    <w:basedOn w:val="a1"/>
    <w:rsid w:val="001904C2"/>
    <w:pPr>
      <w:numPr>
        <w:numId w:val="11"/>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
    <w:name w:val="List Number 3"/>
    <w:aliases w:val="ln3"/>
    <w:basedOn w:val="a1"/>
    <w:rsid w:val="001904C2"/>
    <w:pPr>
      <w:numPr>
        <w:numId w:val="12"/>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
    <w:name w:val="List Number 4"/>
    <w:aliases w:val="ln4"/>
    <w:basedOn w:val="a1"/>
    <w:rsid w:val="001904C2"/>
    <w:pPr>
      <w:numPr>
        <w:numId w:val="13"/>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
    <w:name w:val="List Number 5"/>
    <w:aliases w:val="ln5"/>
    <w:basedOn w:val="a1"/>
    <w:rsid w:val="001904C2"/>
    <w:pPr>
      <w:numPr>
        <w:numId w:val="14"/>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
    <w:name w:val="List Number"/>
    <w:aliases w:val="ln"/>
    <w:basedOn w:val="a1"/>
    <w:rsid w:val="001904C2"/>
    <w:pPr>
      <w:numPr>
        <w:numId w:val="15"/>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f3">
    <w:name w:val="macro"/>
    <w:link w:val="aff4"/>
    <w:rsid w:val="001904C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18"/>
      <w:szCs w:val="20"/>
    </w:rPr>
  </w:style>
  <w:style w:type="character" w:customStyle="1" w:styleId="aff4">
    <w:name w:val="宏文本 字符"/>
    <w:basedOn w:val="a2"/>
    <w:link w:val="aff3"/>
    <w:rsid w:val="001904C2"/>
    <w:rPr>
      <w:rFonts w:ascii="Times New Roman" w:eastAsia="Times New Roman" w:hAnsi="Times New Roman" w:cs="Times New Roman"/>
      <w:sz w:val="18"/>
      <w:szCs w:val="20"/>
    </w:rPr>
  </w:style>
  <w:style w:type="paragraph" w:styleId="aff5">
    <w:name w:val="Signature"/>
    <w:aliases w:val="sig"/>
    <w:basedOn w:val="a1"/>
    <w:next w:val="ab"/>
    <w:link w:val="aff6"/>
    <w:rsid w:val="001904C2"/>
    <w:pPr>
      <w:keepLines/>
      <w:tabs>
        <w:tab w:val="right" w:leader="underscore" w:pos="8640"/>
      </w:tabs>
      <w:spacing w:before="100" w:beforeAutospacing="1" w:after="240" w:line="240" w:lineRule="auto"/>
      <w:ind w:left="4320"/>
      <w:contextualSpacing/>
    </w:pPr>
    <w:rPr>
      <w:rFonts w:ascii="Times New Roman" w:eastAsia="Arial" w:hAnsi="Times New Roman" w:cs="Times New Roman"/>
      <w:sz w:val="18"/>
      <w:szCs w:val="20"/>
      <w:lang w:val="en-GB" w:eastAsia="zh-CN"/>
    </w:rPr>
  </w:style>
  <w:style w:type="character" w:customStyle="1" w:styleId="aff6">
    <w:name w:val="签名 字符"/>
    <w:aliases w:val="sig 字符"/>
    <w:basedOn w:val="a2"/>
    <w:link w:val="aff5"/>
    <w:rsid w:val="001904C2"/>
    <w:rPr>
      <w:rFonts w:ascii="Times New Roman" w:eastAsia="Arial" w:hAnsi="Times New Roman" w:cs="Times New Roman"/>
      <w:sz w:val="18"/>
      <w:szCs w:val="20"/>
      <w:lang w:val="en-GB" w:eastAsia="zh-CN"/>
    </w:rPr>
  </w:style>
  <w:style w:type="paragraph" w:styleId="aff7">
    <w:name w:val="Subtitle"/>
    <w:aliases w:val="sub"/>
    <w:basedOn w:val="a1"/>
    <w:next w:val="ab"/>
    <w:link w:val="aff8"/>
    <w:qFormat/>
    <w:rsid w:val="001904C2"/>
    <w:pPr>
      <w:spacing w:before="100" w:beforeAutospacing="1" w:after="240" w:line="240" w:lineRule="auto"/>
      <w:contextualSpacing/>
      <w:jc w:val="center"/>
      <w:outlineLvl w:val="1"/>
    </w:pPr>
    <w:rPr>
      <w:rFonts w:ascii="Times New Roman" w:eastAsia="Arial" w:hAnsi="Times New Roman" w:cs="Times New Roman"/>
      <w:sz w:val="18"/>
      <w:szCs w:val="20"/>
      <w:lang w:val="en-GB" w:eastAsia="zh-CN"/>
    </w:rPr>
  </w:style>
  <w:style w:type="character" w:customStyle="1" w:styleId="aff8">
    <w:name w:val="副标题 字符"/>
    <w:aliases w:val="sub 字符"/>
    <w:basedOn w:val="a2"/>
    <w:link w:val="aff7"/>
    <w:rsid w:val="001904C2"/>
    <w:rPr>
      <w:rFonts w:ascii="Times New Roman" w:eastAsia="Arial" w:hAnsi="Times New Roman" w:cs="Times New Roman"/>
      <w:sz w:val="18"/>
      <w:szCs w:val="20"/>
      <w:lang w:val="en-GB" w:eastAsia="zh-CN"/>
    </w:rPr>
  </w:style>
  <w:style w:type="paragraph" w:styleId="aff9">
    <w:name w:val="table of authorities"/>
    <w:basedOn w:val="a1"/>
    <w:next w:val="a1"/>
    <w:rsid w:val="001904C2"/>
    <w:pPr>
      <w:widowControl w:val="0"/>
      <w:tabs>
        <w:tab w:val="right" w:leader="dot" w:pos="9216"/>
      </w:tabs>
      <w:spacing w:before="100" w:beforeAutospacing="1" w:after="120" w:line="240" w:lineRule="exact"/>
      <w:ind w:left="360" w:right="1440" w:hanging="360"/>
      <w:contextualSpacing/>
    </w:pPr>
    <w:rPr>
      <w:rFonts w:ascii="Times New Roman" w:eastAsia="Arial" w:hAnsi="Times New Roman" w:cs="Times New Roman"/>
      <w:sz w:val="18"/>
      <w:szCs w:val="20"/>
      <w:lang w:val="en-GB" w:eastAsia="zh-CN"/>
    </w:rPr>
  </w:style>
  <w:style w:type="paragraph" w:styleId="affa">
    <w:name w:val="Title"/>
    <w:aliases w:val="t"/>
    <w:basedOn w:val="a1"/>
    <w:next w:val="ab"/>
    <w:link w:val="affb"/>
    <w:uiPriority w:val="10"/>
    <w:qFormat/>
    <w:rsid w:val="001904C2"/>
    <w:pPr>
      <w:keepNext/>
      <w:spacing w:before="100" w:beforeAutospacing="1" w:after="240" w:line="240" w:lineRule="auto"/>
      <w:contextualSpacing/>
      <w:jc w:val="center"/>
    </w:pPr>
    <w:rPr>
      <w:rFonts w:ascii="Times New Roman" w:eastAsia="Arial" w:hAnsi="Times New Roman" w:cs="Times New Roman"/>
      <w:b/>
      <w:kern w:val="28"/>
      <w:sz w:val="18"/>
      <w:szCs w:val="20"/>
      <w:lang w:val="en-GB" w:eastAsia="zh-CN"/>
    </w:rPr>
  </w:style>
  <w:style w:type="character" w:customStyle="1" w:styleId="affb">
    <w:name w:val="标题 字符"/>
    <w:aliases w:val="t 字符"/>
    <w:basedOn w:val="a2"/>
    <w:link w:val="affa"/>
    <w:uiPriority w:val="10"/>
    <w:rsid w:val="001904C2"/>
    <w:rPr>
      <w:rFonts w:ascii="Times New Roman" w:eastAsia="Arial" w:hAnsi="Times New Roman" w:cs="Times New Roman"/>
      <w:b/>
      <w:kern w:val="28"/>
      <w:sz w:val="18"/>
      <w:szCs w:val="20"/>
      <w:lang w:val="en-GB" w:eastAsia="zh-CN"/>
    </w:rPr>
  </w:style>
  <w:style w:type="paragraph" w:styleId="affc">
    <w:name w:val="toa heading"/>
    <w:basedOn w:val="a1"/>
    <w:next w:val="aff9"/>
    <w:rsid w:val="001904C2"/>
    <w:pPr>
      <w:keepNext/>
      <w:widowControl w:val="0"/>
      <w:spacing w:before="120" w:beforeAutospacing="1" w:after="120" w:line="240" w:lineRule="exact"/>
      <w:contextualSpacing/>
      <w:jc w:val="center"/>
    </w:pPr>
    <w:rPr>
      <w:rFonts w:ascii="Times New Roman" w:eastAsia="Arial" w:hAnsi="Times New Roman" w:cs="Times New Roman"/>
      <w:b/>
      <w:caps/>
      <w:sz w:val="18"/>
      <w:szCs w:val="20"/>
      <w:lang w:val="en-GB" w:eastAsia="zh-CN"/>
    </w:rPr>
  </w:style>
  <w:style w:type="paragraph" w:styleId="18">
    <w:name w:val="toc 1"/>
    <w:basedOn w:val="a1"/>
    <w:next w:val="2b"/>
    <w:rsid w:val="001904C2"/>
    <w:pPr>
      <w:keepLines/>
      <w:tabs>
        <w:tab w:val="right" w:leader="dot" w:pos="9288"/>
      </w:tabs>
      <w:spacing w:before="100" w:beforeAutospacing="1" w:after="0" w:line="240" w:lineRule="auto"/>
      <w:ind w:left="720" w:right="720" w:hanging="720"/>
      <w:contextualSpacing/>
    </w:pPr>
    <w:rPr>
      <w:rFonts w:ascii="Times New Roman" w:eastAsia="Arial" w:hAnsi="Times New Roman" w:cs="Times New Roman"/>
      <w:sz w:val="18"/>
      <w:szCs w:val="20"/>
      <w:lang w:val="en-GB" w:eastAsia="zh-CN"/>
    </w:rPr>
  </w:style>
  <w:style w:type="paragraph" w:styleId="2b">
    <w:name w:val="toc 2"/>
    <w:basedOn w:val="a1"/>
    <w:next w:val="34"/>
    <w:rsid w:val="001904C2"/>
    <w:pPr>
      <w:keepLines/>
      <w:tabs>
        <w:tab w:val="right" w:leader="dot" w:pos="9288"/>
      </w:tabs>
      <w:spacing w:before="100" w:beforeAutospacing="1" w:after="0" w:line="240" w:lineRule="auto"/>
      <w:ind w:left="1440" w:right="720" w:hanging="720"/>
      <w:contextualSpacing/>
    </w:pPr>
    <w:rPr>
      <w:rFonts w:ascii="Times New Roman" w:eastAsia="Arial" w:hAnsi="Times New Roman" w:cs="Times New Roman"/>
      <w:sz w:val="18"/>
      <w:szCs w:val="20"/>
      <w:lang w:val="en-GB" w:eastAsia="zh-CN"/>
    </w:rPr>
  </w:style>
  <w:style w:type="paragraph" w:styleId="34">
    <w:name w:val="toc 3"/>
    <w:basedOn w:val="a1"/>
    <w:next w:val="45"/>
    <w:rsid w:val="001904C2"/>
    <w:pPr>
      <w:keepLines/>
      <w:tabs>
        <w:tab w:val="right" w:leader="dot" w:pos="9288"/>
      </w:tabs>
      <w:spacing w:before="100" w:beforeAutospacing="1" w:after="0" w:line="240" w:lineRule="auto"/>
      <w:ind w:left="2160" w:right="720" w:hanging="720"/>
      <w:contextualSpacing/>
    </w:pPr>
    <w:rPr>
      <w:rFonts w:ascii="Times New Roman" w:eastAsia="Arial" w:hAnsi="Times New Roman" w:cs="Times New Roman"/>
      <w:sz w:val="18"/>
      <w:szCs w:val="20"/>
      <w:lang w:val="en-GB" w:eastAsia="zh-CN"/>
    </w:rPr>
  </w:style>
  <w:style w:type="paragraph" w:styleId="45">
    <w:name w:val="toc 4"/>
    <w:basedOn w:val="a1"/>
    <w:next w:val="54"/>
    <w:rsid w:val="001904C2"/>
    <w:pPr>
      <w:keepLines/>
      <w:tabs>
        <w:tab w:val="right" w:leader="dot" w:pos="9288"/>
      </w:tabs>
      <w:spacing w:before="100" w:beforeAutospacing="1" w:after="0" w:line="240" w:lineRule="auto"/>
      <w:ind w:left="2880" w:right="720" w:hanging="720"/>
      <w:contextualSpacing/>
    </w:pPr>
    <w:rPr>
      <w:rFonts w:ascii="Times New Roman" w:eastAsia="Arial" w:hAnsi="Times New Roman" w:cs="Times New Roman"/>
      <w:sz w:val="18"/>
      <w:szCs w:val="20"/>
      <w:lang w:val="en-GB" w:eastAsia="zh-CN"/>
    </w:rPr>
  </w:style>
  <w:style w:type="paragraph" w:styleId="54">
    <w:name w:val="toc 5"/>
    <w:basedOn w:val="a1"/>
    <w:next w:val="62"/>
    <w:rsid w:val="001904C2"/>
    <w:pPr>
      <w:keepLines/>
      <w:tabs>
        <w:tab w:val="right" w:leader="dot" w:pos="9288"/>
      </w:tabs>
      <w:spacing w:before="100" w:beforeAutospacing="1" w:after="0" w:line="240" w:lineRule="auto"/>
      <w:ind w:left="3600" w:right="720" w:hanging="720"/>
      <w:contextualSpacing/>
    </w:pPr>
    <w:rPr>
      <w:rFonts w:ascii="Times New Roman" w:eastAsia="Arial" w:hAnsi="Times New Roman" w:cs="Times New Roman"/>
      <w:sz w:val="18"/>
      <w:szCs w:val="20"/>
      <w:lang w:val="en-GB" w:eastAsia="zh-CN"/>
    </w:rPr>
  </w:style>
  <w:style w:type="paragraph" w:styleId="62">
    <w:name w:val="toc 6"/>
    <w:basedOn w:val="a1"/>
    <w:next w:val="72"/>
    <w:rsid w:val="001904C2"/>
    <w:pPr>
      <w:keepLines/>
      <w:tabs>
        <w:tab w:val="right" w:leader="dot" w:pos="9288"/>
      </w:tabs>
      <w:spacing w:before="100" w:beforeAutospacing="1" w:after="0" w:line="240" w:lineRule="auto"/>
      <w:ind w:left="4320" w:right="720" w:hanging="720"/>
      <w:contextualSpacing/>
    </w:pPr>
    <w:rPr>
      <w:rFonts w:ascii="Times New Roman" w:eastAsia="Arial" w:hAnsi="Times New Roman" w:cs="Times New Roman"/>
      <w:sz w:val="18"/>
      <w:szCs w:val="20"/>
      <w:lang w:val="en-GB" w:eastAsia="zh-CN"/>
    </w:rPr>
  </w:style>
  <w:style w:type="paragraph" w:styleId="72">
    <w:name w:val="toc 7"/>
    <w:basedOn w:val="a1"/>
    <w:next w:val="82"/>
    <w:rsid w:val="001904C2"/>
    <w:pPr>
      <w:keepLines/>
      <w:tabs>
        <w:tab w:val="right" w:leader="dot" w:pos="9288"/>
      </w:tabs>
      <w:spacing w:before="100" w:beforeAutospacing="1" w:after="0" w:line="240" w:lineRule="auto"/>
      <w:ind w:left="5040" w:right="720" w:hanging="720"/>
      <w:contextualSpacing/>
    </w:pPr>
    <w:rPr>
      <w:rFonts w:ascii="Times New Roman" w:eastAsia="Arial" w:hAnsi="Times New Roman" w:cs="Times New Roman"/>
      <w:sz w:val="18"/>
      <w:szCs w:val="20"/>
      <w:lang w:val="en-GB" w:eastAsia="zh-CN"/>
    </w:rPr>
  </w:style>
  <w:style w:type="paragraph" w:styleId="82">
    <w:name w:val="toc 8"/>
    <w:basedOn w:val="a1"/>
    <w:next w:val="92"/>
    <w:rsid w:val="001904C2"/>
    <w:pPr>
      <w:keepLines/>
      <w:tabs>
        <w:tab w:val="right" w:leader="dot" w:pos="9288"/>
      </w:tabs>
      <w:spacing w:before="100" w:beforeAutospacing="1" w:after="0" w:line="240" w:lineRule="auto"/>
      <w:ind w:left="5760" w:right="720" w:hanging="720"/>
      <w:contextualSpacing/>
    </w:pPr>
    <w:rPr>
      <w:rFonts w:ascii="Times New Roman" w:eastAsia="Arial" w:hAnsi="Times New Roman" w:cs="Times New Roman"/>
      <w:sz w:val="18"/>
      <w:szCs w:val="20"/>
      <w:lang w:val="en-GB" w:eastAsia="zh-CN"/>
    </w:rPr>
  </w:style>
  <w:style w:type="paragraph" w:styleId="92">
    <w:name w:val="toc 9"/>
    <w:basedOn w:val="a1"/>
    <w:rsid w:val="001904C2"/>
    <w:pPr>
      <w:keepLines/>
      <w:tabs>
        <w:tab w:val="right" w:leader="dot" w:pos="9288"/>
      </w:tabs>
      <w:spacing w:before="100" w:beforeAutospacing="1" w:after="0" w:line="240" w:lineRule="auto"/>
      <w:ind w:left="6480" w:right="720" w:hanging="720"/>
      <w:contextualSpacing/>
    </w:pPr>
    <w:rPr>
      <w:rFonts w:ascii="Times New Roman" w:eastAsia="Arial" w:hAnsi="Times New Roman" w:cs="Times New Roman"/>
      <w:sz w:val="18"/>
      <w:szCs w:val="20"/>
      <w:lang w:val="en-GB" w:eastAsia="zh-CN"/>
    </w:rPr>
  </w:style>
  <w:style w:type="paragraph" w:styleId="affd">
    <w:name w:val="Block Text"/>
    <w:basedOn w:val="a1"/>
    <w:rsid w:val="001904C2"/>
    <w:pPr>
      <w:spacing w:before="100" w:beforeAutospacing="1" w:after="120" w:line="240" w:lineRule="auto"/>
      <w:ind w:left="1440" w:right="1440"/>
      <w:contextualSpacing/>
    </w:pPr>
    <w:rPr>
      <w:rFonts w:ascii="Times New Roman" w:eastAsia="Arial" w:hAnsi="Times New Roman" w:cs="Times New Roman"/>
      <w:sz w:val="18"/>
      <w:szCs w:val="20"/>
      <w:lang w:val="en-GB" w:eastAsia="zh-CN"/>
    </w:rPr>
  </w:style>
  <w:style w:type="paragraph" w:styleId="affe">
    <w:name w:val="caption"/>
    <w:aliases w:val="cap,cap Char,Caption Char,Caption Char1 Char,cap Char Char1,Caption Char Char1 Char,cap Char2,cap Char Char Char Char Char Char Char,Caption Char2 Char,Caption Char1 Char1 Char,Caption Char Char Char Char,Caption Char1 Char Char Char Char,cap1"/>
    <w:basedOn w:val="a1"/>
    <w:next w:val="a1"/>
    <w:link w:val="afff"/>
    <w:qFormat/>
    <w:rsid w:val="001904C2"/>
    <w:pPr>
      <w:spacing w:before="120" w:beforeAutospacing="1" w:after="120" w:line="240" w:lineRule="auto"/>
      <w:contextualSpacing/>
    </w:pPr>
    <w:rPr>
      <w:rFonts w:ascii="Times New Roman" w:eastAsia="Arial" w:hAnsi="Times New Roman" w:cs="Times New Roman"/>
      <w:b/>
      <w:bCs/>
      <w:sz w:val="20"/>
      <w:szCs w:val="20"/>
      <w:lang w:val="en-GB" w:eastAsia="zh-CN"/>
    </w:rPr>
  </w:style>
  <w:style w:type="paragraph" w:styleId="afff0">
    <w:name w:val="Document Map"/>
    <w:basedOn w:val="a1"/>
    <w:link w:val="afff1"/>
    <w:rsid w:val="001904C2"/>
    <w:pPr>
      <w:shd w:val="clear" w:color="auto" w:fill="000080"/>
      <w:spacing w:before="100" w:beforeAutospacing="1" w:after="0" w:line="240" w:lineRule="auto"/>
      <w:contextualSpacing/>
    </w:pPr>
    <w:rPr>
      <w:rFonts w:ascii="Tahoma" w:eastAsia="Arial" w:hAnsi="Tahoma" w:cs="Tahoma"/>
      <w:sz w:val="18"/>
      <w:szCs w:val="20"/>
      <w:lang w:val="en-GB" w:eastAsia="zh-CN"/>
    </w:rPr>
  </w:style>
  <w:style w:type="character" w:customStyle="1" w:styleId="afff1">
    <w:name w:val="文档结构图 字符"/>
    <w:basedOn w:val="a2"/>
    <w:link w:val="afff0"/>
    <w:rsid w:val="001904C2"/>
    <w:rPr>
      <w:rFonts w:ascii="Tahoma" w:eastAsia="Arial" w:hAnsi="Tahoma" w:cs="Tahoma"/>
      <w:sz w:val="18"/>
      <w:szCs w:val="20"/>
      <w:shd w:val="clear" w:color="auto" w:fill="000080"/>
      <w:lang w:val="en-GB" w:eastAsia="zh-CN"/>
    </w:rPr>
  </w:style>
  <w:style w:type="character" w:styleId="afff2">
    <w:name w:val="endnote reference"/>
    <w:rsid w:val="001904C2"/>
    <w:rPr>
      <w:vertAlign w:val="superscript"/>
    </w:rPr>
  </w:style>
  <w:style w:type="paragraph" w:styleId="afff3">
    <w:name w:val="endnote text"/>
    <w:basedOn w:val="a1"/>
    <w:link w:val="afff4"/>
    <w:rsid w:val="001904C2"/>
    <w:pPr>
      <w:spacing w:before="100" w:beforeAutospacing="1" w:after="0" w:line="240" w:lineRule="auto"/>
      <w:contextualSpacing/>
    </w:pPr>
    <w:rPr>
      <w:rFonts w:ascii="Times New Roman" w:eastAsia="Arial" w:hAnsi="Times New Roman" w:cs="Times New Roman"/>
      <w:sz w:val="20"/>
      <w:szCs w:val="20"/>
      <w:lang w:val="en-GB" w:eastAsia="zh-CN"/>
    </w:rPr>
  </w:style>
  <w:style w:type="character" w:customStyle="1" w:styleId="afff4">
    <w:name w:val="尾注文本 字符"/>
    <w:basedOn w:val="a2"/>
    <w:link w:val="afff3"/>
    <w:rsid w:val="001904C2"/>
    <w:rPr>
      <w:rFonts w:ascii="Times New Roman" w:eastAsia="Arial" w:hAnsi="Times New Roman" w:cs="Times New Roman"/>
      <w:sz w:val="20"/>
      <w:szCs w:val="20"/>
      <w:lang w:val="en-GB" w:eastAsia="zh-CN"/>
    </w:rPr>
  </w:style>
  <w:style w:type="paragraph" w:styleId="afff5">
    <w:name w:val="table of figures"/>
    <w:basedOn w:val="a1"/>
    <w:next w:val="a1"/>
    <w:rsid w:val="001904C2"/>
    <w:pPr>
      <w:spacing w:before="100" w:beforeAutospacing="1" w:after="0" w:line="240" w:lineRule="auto"/>
      <w:ind w:left="480" w:hanging="480"/>
      <w:contextualSpacing/>
    </w:pPr>
    <w:rPr>
      <w:rFonts w:ascii="Times New Roman" w:eastAsia="Arial" w:hAnsi="Times New Roman" w:cs="Times New Roman"/>
      <w:sz w:val="18"/>
      <w:szCs w:val="20"/>
      <w:lang w:val="en-GB" w:eastAsia="zh-CN"/>
    </w:rPr>
  </w:style>
  <w:style w:type="table" w:customStyle="1" w:styleId="2c">
    <w:name w:val="网格型2"/>
    <w:basedOn w:val="a3"/>
    <w:next w:val="a6"/>
    <w:uiPriority w:val="59"/>
    <w:qFormat/>
    <w:rsid w:val="001904C2"/>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rsid w:val="001904C2"/>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1904C2"/>
  </w:style>
  <w:style w:type="character" w:styleId="afff6">
    <w:name w:val="Hyperlink"/>
    <w:uiPriority w:val="99"/>
    <w:qFormat/>
    <w:rsid w:val="001904C2"/>
    <w:rPr>
      <w:color w:val="0000FF"/>
      <w:u w:val="single"/>
    </w:rPr>
  </w:style>
  <w:style w:type="paragraph" w:styleId="afff7">
    <w:name w:val="Normal (Web)"/>
    <w:basedOn w:val="a1"/>
    <w:uiPriority w:val="99"/>
    <w:unhideWhenUsed/>
    <w:qFormat/>
    <w:rsid w:val="001904C2"/>
    <w:pPr>
      <w:spacing w:before="100" w:beforeAutospacing="1" w:after="100" w:afterAutospacing="1" w:line="240" w:lineRule="auto"/>
      <w:contextualSpacing/>
    </w:pPr>
    <w:rPr>
      <w:rFonts w:ascii="Times New Roman" w:eastAsia="Times New Roman" w:hAnsi="Times New Roman" w:cs="Times New Roman"/>
      <w:sz w:val="18"/>
      <w:szCs w:val="24"/>
      <w:lang w:val="en-GB"/>
    </w:rPr>
  </w:style>
  <w:style w:type="character" w:customStyle="1" w:styleId="apple-converted-space">
    <w:name w:val="apple-converted-space"/>
    <w:rsid w:val="001904C2"/>
  </w:style>
  <w:style w:type="character" w:customStyle="1" w:styleId="B1Char">
    <w:name w:val="B1 Char"/>
    <w:locked/>
    <w:rsid w:val="001904C2"/>
    <w:rPr>
      <w:lang w:eastAsia="x-none"/>
    </w:rPr>
  </w:style>
  <w:style w:type="character" w:customStyle="1" w:styleId="afff">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ffe"/>
    <w:rsid w:val="001904C2"/>
    <w:rPr>
      <w:rFonts w:ascii="Times New Roman" w:eastAsia="Arial" w:hAnsi="Times New Roman" w:cs="Times New Roman"/>
      <w:b/>
      <w:bCs/>
      <w:sz w:val="20"/>
      <w:szCs w:val="20"/>
      <w:lang w:val="en-GB" w:eastAsia="zh-CN"/>
    </w:rPr>
  </w:style>
  <w:style w:type="character" w:customStyle="1" w:styleId="B1Char1">
    <w:name w:val="B1 Char1"/>
    <w:qFormat/>
    <w:rsid w:val="001904C2"/>
    <w:rPr>
      <w:rFonts w:eastAsia="Times New Roman"/>
    </w:rPr>
  </w:style>
  <w:style w:type="paragraph" w:customStyle="1" w:styleId="textintend3">
    <w:name w:val="text intend 3"/>
    <w:basedOn w:val="a1"/>
    <w:rsid w:val="001904C2"/>
    <w:pPr>
      <w:numPr>
        <w:numId w:val="16"/>
      </w:numPr>
      <w:overflowPunct w:val="0"/>
      <w:autoSpaceDE w:val="0"/>
      <w:autoSpaceDN w:val="0"/>
      <w:adjustRightInd w:val="0"/>
      <w:spacing w:before="100" w:beforeAutospacing="1" w:after="120" w:line="240" w:lineRule="auto"/>
      <w:contextualSpacing/>
      <w:jc w:val="both"/>
      <w:textAlignment w:val="baseline"/>
    </w:pPr>
    <w:rPr>
      <w:rFonts w:ascii="Times New Roman" w:eastAsia="MS Mincho" w:hAnsi="Times New Roman" w:cs="Times New Roman"/>
      <w:sz w:val="18"/>
      <w:szCs w:val="20"/>
      <w:lang w:eastAsia="en-GB"/>
    </w:rPr>
  </w:style>
  <w:style w:type="character" w:styleId="afff8">
    <w:name w:val="Strong"/>
    <w:uiPriority w:val="22"/>
    <w:qFormat/>
    <w:rsid w:val="001904C2"/>
    <w:rPr>
      <w:b/>
      <w:bCs/>
    </w:rPr>
  </w:style>
  <w:style w:type="paragraph" w:customStyle="1" w:styleId="maintext">
    <w:name w:val="main text"/>
    <w:basedOn w:val="a1"/>
    <w:link w:val="maintextChar"/>
    <w:qFormat/>
    <w:rsid w:val="001904C2"/>
    <w:pPr>
      <w:spacing w:before="60" w:beforeAutospacing="1" w:after="60" w:line="288" w:lineRule="auto"/>
      <w:ind w:firstLineChars="200" w:firstLine="200"/>
      <w:contextualSpacing/>
      <w:jc w:val="both"/>
    </w:pPr>
    <w:rPr>
      <w:rFonts w:ascii="Times New Roman" w:eastAsia="Malgun Gothic" w:hAnsi="Times New Roman" w:cs="Batang"/>
      <w:sz w:val="20"/>
      <w:szCs w:val="20"/>
      <w:lang w:val="en-GB" w:eastAsia="ko-KR"/>
    </w:rPr>
  </w:style>
  <w:style w:type="character" w:customStyle="1" w:styleId="maintextChar">
    <w:name w:val="main text Char"/>
    <w:link w:val="maintext"/>
    <w:rsid w:val="001904C2"/>
    <w:rPr>
      <w:rFonts w:ascii="Times New Roman" w:eastAsia="Malgun Gothic" w:hAnsi="Times New Roman" w:cs="Batang"/>
      <w:sz w:val="20"/>
      <w:szCs w:val="20"/>
      <w:lang w:val="en-GB" w:eastAsia="ko-KR"/>
    </w:rPr>
  </w:style>
  <w:style w:type="paragraph" w:styleId="afff9">
    <w:name w:val="Revision"/>
    <w:hidden/>
    <w:uiPriority w:val="99"/>
    <w:semiHidden/>
    <w:rsid w:val="001904C2"/>
    <w:pPr>
      <w:spacing w:after="0" w:line="240" w:lineRule="auto"/>
    </w:pPr>
    <w:rPr>
      <w:rFonts w:ascii="Times New Roman" w:eastAsia="宋体" w:hAnsi="Times New Roman" w:cs="Times New Roman"/>
      <w:sz w:val="24"/>
      <w:szCs w:val="20"/>
      <w:lang w:val="en-GB" w:eastAsia="zh-CN"/>
    </w:rPr>
  </w:style>
  <w:style w:type="paragraph" w:customStyle="1" w:styleId="B3">
    <w:name w:val="B3"/>
    <w:basedOn w:val="35"/>
    <w:link w:val="B3Char"/>
    <w:qFormat/>
    <w:rsid w:val="001904C2"/>
    <w:pPr>
      <w:spacing w:after="180"/>
      <w:ind w:left="1135" w:hanging="284"/>
      <w:contextualSpacing w:val="0"/>
    </w:pPr>
    <w:rPr>
      <w:rFonts w:eastAsia="Times New Roman"/>
      <w:sz w:val="20"/>
      <w:lang w:eastAsia="en-US"/>
    </w:rPr>
  </w:style>
  <w:style w:type="paragraph" w:styleId="35">
    <w:name w:val="List 3"/>
    <w:basedOn w:val="a1"/>
    <w:rsid w:val="001904C2"/>
    <w:pPr>
      <w:spacing w:before="100" w:beforeAutospacing="1" w:after="0" w:line="240" w:lineRule="auto"/>
      <w:ind w:left="849" w:hanging="283"/>
      <w:contextualSpacing/>
    </w:pPr>
    <w:rPr>
      <w:rFonts w:ascii="Times New Roman" w:eastAsia="Arial" w:hAnsi="Times New Roman" w:cs="Times New Roman"/>
      <w:sz w:val="18"/>
      <w:szCs w:val="20"/>
      <w:lang w:val="en-GB" w:eastAsia="zh-CN"/>
    </w:rPr>
  </w:style>
  <w:style w:type="character" w:customStyle="1" w:styleId="B2Car">
    <w:name w:val="B2 Car"/>
    <w:rsid w:val="001904C2"/>
    <w:rPr>
      <w:rFonts w:eastAsia="Times New Roman"/>
    </w:rPr>
  </w:style>
  <w:style w:type="paragraph" w:customStyle="1" w:styleId="TH">
    <w:name w:val="TH"/>
    <w:basedOn w:val="a1"/>
    <w:link w:val="THChar"/>
    <w:qFormat/>
    <w:rsid w:val="001904C2"/>
    <w:pPr>
      <w:keepNext/>
      <w:keepLines/>
      <w:overflowPunct w:val="0"/>
      <w:autoSpaceDE w:val="0"/>
      <w:autoSpaceDN w:val="0"/>
      <w:adjustRightInd w:val="0"/>
      <w:spacing w:before="60" w:beforeAutospacing="1" w:after="180" w:line="240" w:lineRule="auto"/>
      <w:contextualSpacing/>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1904C2"/>
    <w:rPr>
      <w:rFonts w:ascii="Arial" w:eastAsia="Times New Roman" w:hAnsi="Arial" w:cs="Times New Roman"/>
      <w:b/>
      <w:sz w:val="20"/>
      <w:szCs w:val="20"/>
      <w:lang w:val="x-none" w:eastAsia="x-none"/>
    </w:rPr>
  </w:style>
  <w:style w:type="paragraph" w:customStyle="1" w:styleId="PL">
    <w:name w:val="PL"/>
    <w:link w:val="PLChar"/>
    <w:qFormat/>
    <w:rsid w:val="00190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904C2"/>
    <w:rPr>
      <w:rFonts w:ascii="Courier New" w:eastAsia="Times New Roman" w:hAnsi="Courier New" w:cs="Times New Roman"/>
      <w:noProof/>
      <w:sz w:val="16"/>
      <w:szCs w:val="20"/>
    </w:rPr>
  </w:style>
  <w:style w:type="character" w:customStyle="1" w:styleId="UnresolvedMention1">
    <w:name w:val="Unresolved Mention1"/>
    <w:basedOn w:val="a2"/>
    <w:uiPriority w:val="99"/>
    <w:semiHidden/>
    <w:unhideWhenUsed/>
    <w:rsid w:val="001904C2"/>
    <w:rPr>
      <w:color w:val="808080"/>
      <w:shd w:val="clear" w:color="auto" w:fill="E6E6E6"/>
    </w:rPr>
  </w:style>
  <w:style w:type="paragraph" w:customStyle="1" w:styleId="StyleHeading1NMPHeading1H1h11h12h13h14h15h16appheadin">
    <w:name w:val="Style Heading 1NMP Heading 1H1h11h12h13h14h15h16app headin..."/>
    <w:basedOn w:val="10"/>
    <w:rsid w:val="001904C2"/>
    <w:pPr>
      <w:keepLines w:val="0"/>
      <w:numPr>
        <w:numId w:val="17"/>
      </w:numPr>
      <w:spacing w:beforeAutospacing="1" w:after="60" w:line="240" w:lineRule="auto"/>
      <w:contextualSpacing/>
      <w:jc w:val="both"/>
    </w:pPr>
    <w:rPr>
      <w:rFonts w:ascii="Arial" w:eastAsia="Batang" w:hAnsi="Arial" w:cs="Arial"/>
      <w:bCs/>
      <w:color w:val="auto"/>
      <w:kern w:val="32"/>
      <w:sz w:val="28"/>
      <w:lang w:val="en-GB"/>
    </w:rPr>
  </w:style>
  <w:style w:type="character" w:customStyle="1" w:styleId="UnresolvedMention2">
    <w:name w:val="Unresolved Mention2"/>
    <w:basedOn w:val="a2"/>
    <w:uiPriority w:val="99"/>
    <w:semiHidden/>
    <w:unhideWhenUsed/>
    <w:rsid w:val="001904C2"/>
    <w:rPr>
      <w:color w:val="605E5C"/>
      <w:shd w:val="clear" w:color="auto" w:fill="E1DFDD"/>
    </w:rPr>
  </w:style>
  <w:style w:type="paragraph" w:customStyle="1" w:styleId="1">
    <w:name w:val="样式1"/>
    <w:basedOn w:val="a1"/>
    <w:qFormat/>
    <w:rsid w:val="001904C2"/>
    <w:pPr>
      <w:keepNext/>
      <w:keepLines/>
      <w:numPr>
        <w:numId w:val="18"/>
      </w:numPr>
      <w:overflowPunct w:val="0"/>
      <w:autoSpaceDE w:val="0"/>
      <w:autoSpaceDN w:val="0"/>
      <w:adjustRightInd w:val="0"/>
      <w:spacing w:before="100" w:beforeAutospacing="1" w:after="0" w:line="240" w:lineRule="auto"/>
      <w:contextualSpacing/>
      <w:textAlignment w:val="baseline"/>
    </w:pPr>
    <w:rPr>
      <w:rFonts w:ascii="Arial" w:eastAsia="MS Mincho" w:hAnsi="Arial" w:cs="Times New Roman"/>
      <w:sz w:val="18"/>
      <w:szCs w:val="20"/>
      <w:lang w:val="x-none" w:eastAsia="ja-JP"/>
    </w:rPr>
  </w:style>
  <w:style w:type="paragraph" w:customStyle="1" w:styleId="TAH">
    <w:name w:val="TAH"/>
    <w:basedOn w:val="TAC"/>
    <w:link w:val="TAHCar"/>
    <w:qFormat/>
    <w:rsid w:val="001904C2"/>
    <w:rPr>
      <w:b/>
    </w:rPr>
  </w:style>
  <w:style w:type="paragraph" w:customStyle="1" w:styleId="TAC">
    <w:name w:val="TAC"/>
    <w:basedOn w:val="a1"/>
    <w:link w:val="TACChar"/>
    <w:qFormat/>
    <w:rsid w:val="001904C2"/>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TACChar">
    <w:name w:val="TAC Char"/>
    <w:link w:val="TAC"/>
    <w:qFormat/>
    <w:locked/>
    <w:rsid w:val="001904C2"/>
    <w:rPr>
      <w:rFonts w:ascii="Arial" w:hAnsi="Arial" w:cs="Times New Roman"/>
      <w:sz w:val="18"/>
      <w:szCs w:val="20"/>
      <w:lang w:val="en-GB"/>
    </w:rPr>
  </w:style>
  <w:style w:type="character" w:customStyle="1" w:styleId="TAHCar">
    <w:name w:val="TAH Car"/>
    <w:link w:val="TAH"/>
    <w:qFormat/>
    <w:locked/>
    <w:rsid w:val="001904C2"/>
    <w:rPr>
      <w:rFonts w:ascii="Arial" w:hAnsi="Arial" w:cs="Times New Roman"/>
      <w:b/>
      <w:sz w:val="18"/>
      <w:szCs w:val="20"/>
      <w:lang w:val="en-GB"/>
    </w:rPr>
  </w:style>
  <w:style w:type="character" w:customStyle="1" w:styleId="19">
    <w:name w:val="访问过的超链接1"/>
    <w:basedOn w:val="a2"/>
    <w:semiHidden/>
    <w:unhideWhenUsed/>
    <w:rsid w:val="001904C2"/>
    <w:rPr>
      <w:color w:val="954F72"/>
      <w:u w:val="single"/>
    </w:rPr>
  </w:style>
  <w:style w:type="character" w:styleId="afffa">
    <w:name w:val="Placeholder Text"/>
    <w:basedOn w:val="a2"/>
    <w:uiPriority w:val="99"/>
    <w:semiHidden/>
    <w:rsid w:val="001904C2"/>
    <w:rPr>
      <w:color w:val="808080"/>
    </w:rPr>
  </w:style>
  <w:style w:type="table" w:customStyle="1" w:styleId="4-12">
    <w:name w:val="网格表 4 - 着色 12"/>
    <w:basedOn w:val="a3"/>
    <w:next w:val="4-1"/>
    <w:uiPriority w:val="49"/>
    <w:rsid w:val="001904C2"/>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网格表 4 - 着色 51"/>
    <w:basedOn w:val="a3"/>
    <w:next w:val="4-5"/>
    <w:uiPriority w:val="49"/>
    <w:rsid w:val="001904C2"/>
    <w:pPr>
      <w:spacing w:after="0" w:line="240" w:lineRule="auto"/>
    </w:pPr>
    <w:rPr>
      <w:kern w:val="2"/>
      <w:sz w:val="21"/>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fb">
    <w:name w:val="Emphasis"/>
    <w:basedOn w:val="a2"/>
    <w:uiPriority w:val="20"/>
    <w:qFormat/>
    <w:rsid w:val="001904C2"/>
    <w:rPr>
      <w:i w:val="0"/>
      <w:iCs w:val="0"/>
    </w:rPr>
  </w:style>
  <w:style w:type="character" w:customStyle="1" w:styleId="fontstyle31">
    <w:name w:val="fontstyle31"/>
    <w:basedOn w:val="a2"/>
    <w:rsid w:val="001904C2"/>
    <w:rPr>
      <w:rFonts w:ascii="TimesNewRomanPSMT" w:hAnsi="TimesNewRomanPSMT" w:hint="default"/>
      <w:b w:val="0"/>
      <w:bCs w:val="0"/>
      <w:i w:val="0"/>
      <w:iCs w:val="0"/>
      <w:color w:val="000000"/>
      <w:sz w:val="54"/>
      <w:szCs w:val="54"/>
    </w:rPr>
  </w:style>
  <w:style w:type="paragraph" w:customStyle="1" w:styleId="TAN">
    <w:name w:val="TAN"/>
    <w:basedOn w:val="a1"/>
    <w:link w:val="TANChar"/>
    <w:qFormat/>
    <w:rsid w:val="001904C2"/>
    <w:pPr>
      <w:keepNext/>
      <w:keepLines/>
      <w:spacing w:before="100" w:beforeAutospacing="1" w:after="0" w:line="240" w:lineRule="auto"/>
      <w:ind w:left="851" w:hanging="851"/>
      <w:contextualSpacing/>
    </w:pPr>
    <w:rPr>
      <w:rFonts w:ascii="Arial" w:eastAsia="Arial" w:hAnsi="Arial" w:cs="Times New Roman"/>
      <w:sz w:val="18"/>
      <w:szCs w:val="20"/>
      <w:lang w:val="en-GB"/>
    </w:rPr>
  </w:style>
  <w:style w:type="character" w:customStyle="1" w:styleId="TANChar">
    <w:name w:val="TAN Char"/>
    <w:link w:val="TAN"/>
    <w:rsid w:val="001904C2"/>
    <w:rPr>
      <w:rFonts w:ascii="Arial" w:eastAsia="Arial" w:hAnsi="Arial" w:cs="Times New Roman"/>
      <w:sz w:val="18"/>
      <w:szCs w:val="20"/>
      <w:lang w:val="en-GB"/>
    </w:rPr>
  </w:style>
  <w:style w:type="character" w:customStyle="1" w:styleId="number2">
    <w:name w:val="number2"/>
    <w:basedOn w:val="a2"/>
    <w:rsid w:val="001904C2"/>
  </w:style>
  <w:style w:type="paragraph" w:customStyle="1" w:styleId="TAL">
    <w:name w:val="TAL"/>
    <w:basedOn w:val="a1"/>
    <w:link w:val="TALCar"/>
    <w:rsid w:val="001904C2"/>
    <w:pPr>
      <w:keepNext/>
      <w:keepLines/>
      <w:overflowPunct w:val="0"/>
      <w:autoSpaceDE w:val="0"/>
      <w:autoSpaceDN w:val="0"/>
      <w:adjustRightInd w:val="0"/>
      <w:spacing w:beforeAutospacing="1" w:after="0" w:line="240" w:lineRule="auto"/>
      <w:contextualSpacing/>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04C2"/>
    <w:rPr>
      <w:rFonts w:ascii="Arial" w:eastAsia="Times New Roman" w:hAnsi="Arial" w:cs="Times New Roman"/>
      <w:sz w:val="18"/>
      <w:szCs w:val="20"/>
      <w:lang w:val="en-GB" w:eastAsia="ja-JP"/>
    </w:rPr>
  </w:style>
  <w:style w:type="character" w:customStyle="1" w:styleId="B1Zchn">
    <w:name w:val="B1 Zchn"/>
    <w:qFormat/>
    <w:rsid w:val="001904C2"/>
    <w:rPr>
      <w:lang w:val="en-GB" w:eastAsia="en-US"/>
    </w:rPr>
  </w:style>
  <w:style w:type="table" w:customStyle="1" w:styleId="4-21">
    <w:name w:val="网格表 4 - 着色 21"/>
    <w:basedOn w:val="a3"/>
    <w:next w:val="4-2"/>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fontstyle41">
    <w:name w:val="fontstyle41"/>
    <w:basedOn w:val="a2"/>
    <w:rsid w:val="001904C2"/>
    <w:rPr>
      <w:rFonts w:ascii="CambriaMath" w:hAnsi="CambriaMath" w:hint="default"/>
      <w:b w:val="0"/>
      <w:bCs w:val="0"/>
      <w:i w:val="0"/>
      <w:iCs w:val="0"/>
      <w:color w:val="000000"/>
      <w:sz w:val="20"/>
      <w:szCs w:val="20"/>
    </w:rPr>
  </w:style>
  <w:style w:type="numbering" w:customStyle="1" w:styleId="StyleBulletedSymbolsymbolLeft025Hanging025">
    <w:name w:val="Style Bulleted Symbol (symbol) Left:  0.25&quot; Hanging:  0.25&quot;"/>
    <w:rsid w:val="001904C2"/>
    <w:pPr>
      <w:numPr>
        <w:numId w:val="19"/>
      </w:numPr>
    </w:pPr>
  </w:style>
  <w:style w:type="character" w:customStyle="1" w:styleId="tgt1">
    <w:name w:val="tgt1"/>
    <w:basedOn w:val="a2"/>
    <w:rsid w:val="001904C2"/>
  </w:style>
  <w:style w:type="table" w:customStyle="1" w:styleId="5-51">
    <w:name w:val="网格表 5 深色 - 着色 51"/>
    <w:basedOn w:val="a3"/>
    <w:next w:val="5-5"/>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B3Char">
    <w:name w:val="B3 Char"/>
    <w:link w:val="B3"/>
    <w:rsid w:val="001904C2"/>
    <w:rPr>
      <w:rFonts w:ascii="Times New Roman" w:eastAsia="Times New Roman" w:hAnsi="Times New Roman" w:cs="Times New Roman"/>
      <w:sz w:val="20"/>
      <w:szCs w:val="20"/>
      <w:lang w:val="en-GB"/>
    </w:rPr>
  </w:style>
  <w:style w:type="table" w:customStyle="1" w:styleId="5-11">
    <w:name w:val="网格表 5 深色 - 着色 11"/>
    <w:basedOn w:val="a3"/>
    <w:next w:val="5-1"/>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1">
    <w:name w:val="网格表 4 - 着色 31"/>
    <w:basedOn w:val="a3"/>
    <w:next w:val="4-3"/>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afffc">
    <w:name w:val="FollowedHyperlink"/>
    <w:basedOn w:val="a2"/>
    <w:uiPriority w:val="99"/>
    <w:semiHidden/>
    <w:unhideWhenUsed/>
    <w:rsid w:val="001904C2"/>
    <w:rPr>
      <w:color w:val="954F72" w:themeColor="followedHyperlink"/>
      <w:u w:val="single"/>
    </w:rPr>
  </w:style>
  <w:style w:type="table" w:styleId="4-5">
    <w:name w:val="Grid Table 4 Accent 5"/>
    <w:basedOn w:val="a3"/>
    <w:uiPriority w:val="49"/>
    <w:rsid w:val="001904C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2">
    <w:name w:val="Grid Table 4 Accent 2"/>
    <w:basedOn w:val="a3"/>
    <w:uiPriority w:val="49"/>
    <w:rsid w:val="001904C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5-5">
    <w:name w:val="Grid Table 5 Dark Accent 5"/>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3"/>
    <w:uiPriority w:val="49"/>
    <w:rsid w:val="001904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2">
    <w:name w:val="网格表 5 深色 - 着色 12"/>
    <w:basedOn w:val="a3"/>
    <w:next w:val="5-1"/>
    <w:uiPriority w:val="50"/>
    <w:rsid w:val="00AD4CF0"/>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13">
    <w:name w:val="网格表 4 - 着色 13"/>
    <w:basedOn w:val="a3"/>
    <w:next w:val="4-1"/>
    <w:uiPriority w:val="49"/>
    <w:rsid w:val="00AD4CF0"/>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EQ">
    <w:name w:val="EQ"/>
    <w:basedOn w:val="a1"/>
    <w:next w:val="a1"/>
    <w:uiPriority w:val="99"/>
    <w:qFormat/>
    <w:rsid w:val="008E6692"/>
    <w:pPr>
      <w:keepLines/>
      <w:tabs>
        <w:tab w:val="center" w:pos="4536"/>
        <w:tab w:val="right" w:pos="9072"/>
      </w:tabs>
      <w:spacing w:after="180" w:line="240" w:lineRule="auto"/>
    </w:pPr>
    <w:rPr>
      <w:rFonts w:ascii="Times New Roman" w:eastAsia="宋体"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8729">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555052348">
      <w:bodyDiv w:val="1"/>
      <w:marLeft w:val="0"/>
      <w:marRight w:val="0"/>
      <w:marTop w:val="0"/>
      <w:marBottom w:val="0"/>
      <w:divBdr>
        <w:top w:val="none" w:sz="0" w:space="0" w:color="auto"/>
        <w:left w:val="none" w:sz="0" w:space="0" w:color="auto"/>
        <w:bottom w:val="none" w:sz="0" w:space="0" w:color="auto"/>
        <w:right w:val="none" w:sz="0" w:space="0" w:color="auto"/>
      </w:divBdr>
    </w:div>
    <w:div w:id="1064376235">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Users/cmcc/AppData/Roaming/Foxmail7/Temp-13284-20211119111418/Attach/image019(11-19-1(11-20-16-59-32).png" TargetMode="External"/><Relationship Id="rId18" Type="http://schemas.openxmlformats.org/officeDocument/2006/relationships/image" Target="media/image5.png"/><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Users/cmcc/AppData/Roaming/Foxmail7/Temp-13284-20211119111418/Attach/image023(11-19-1(11-20-16-59-32).png" TargetMode="Externa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Users/cmcc/AppData/Roaming/Foxmail7/Temp-13284-20211119111418/Attach/image021(11-19-1(11-20-16-59-32).png" TargetMode="External"/><Relationship Id="rId25" Type="http://schemas.openxmlformats.org/officeDocument/2006/relationships/image" Target="../../../../Users/cmcc/AppData/Roaming/Foxmail7/Temp-13284-20211119111418/Attach/image025(11-19-1(11-20-16-59-32).png"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png"/><Relationship Id="rId29"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Users/cmcc/AppData/Roaming/Foxmail7/Temp-13284-20211119111418/Attach/image018(11-19-1(11-20-16-59-32).png" TargetMode="External"/><Relationship Id="rId24" Type="http://schemas.openxmlformats.org/officeDocument/2006/relationships/image" Target="media/image8.png"/><Relationship Id="rId5" Type="http://schemas.openxmlformats.org/officeDocument/2006/relationships/styles" Target="styles.xml"/><Relationship Id="rId15" Type="http://schemas.openxmlformats.org/officeDocument/2006/relationships/image" Target="../../../../Users/cmcc/AppData/Roaming/Foxmail7/Temp-13284-20211119111418/Attach/image020(11-19-1(11-20-16-59-32).png" TargetMode="External"/><Relationship Id="rId23" Type="http://schemas.openxmlformats.org/officeDocument/2006/relationships/image" Target="../../../../Users/cmcc/AppData/Roaming/Foxmail7/Temp-13284-20211119111418/Attach/image024(11-19-1(11-20-16-59-32).png" TargetMode="External"/><Relationship Id="rId28" Type="http://schemas.openxmlformats.org/officeDocument/2006/relationships/image" Target="media/image10.emf"/><Relationship Id="rId10" Type="http://schemas.openxmlformats.org/officeDocument/2006/relationships/image" Target="media/image1.png"/><Relationship Id="rId19" Type="http://schemas.openxmlformats.org/officeDocument/2006/relationships/image" Target="../../../../Users/cmcc/AppData/Roaming/Foxmail7/Temp-13284-20211119111418/Attach/image022(11-19-1(11-20-16-59-32).png" TargetMode="External"/><Relationship Id="rId31" Type="http://schemas.openxmlformats.org/officeDocument/2006/relationships/theme" Target="theme/theme1.xml"/><Relationship Id="R125c4117a0ba48d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7.png"/><Relationship Id="rId27" Type="http://schemas.openxmlformats.org/officeDocument/2006/relationships/package" Target="embeddings/Microsoft_Visio___.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7031</TotalTime>
  <Pages>6</Pages>
  <Words>2785</Words>
  <Characters>15878</Characters>
  <Application>Microsoft Office Word</Application>
  <DocSecurity>0</DocSecurity>
  <Lines>132</Lines>
  <Paragraphs>37</Paragraphs>
  <ScaleCrop>false</ScaleCrop>
  <Company/>
  <LinksUpToDate>false</LinksUpToDate>
  <CharactersWithSpaces>18626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邓一伟</cp:lastModifiedBy>
  <cp:revision>551</cp:revision>
  <dcterms:created xsi:type="dcterms:W3CDTF">2020-05-12T12:32:00Z</dcterms:created>
  <dcterms:modified xsi:type="dcterms:W3CDTF">2022-01-11T08:23:00Z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